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0D" w:rsidRPr="006215D0" w:rsidRDefault="004E620D" w:rsidP="006215D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6215D0">
        <w:rPr>
          <w:b/>
          <w:color w:val="000000"/>
          <w:sz w:val="22"/>
          <w:szCs w:val="22"/>
        </w:rPr>
        <w:t>Анализ деятельности научно-методической кафедры</w:t>
      </w:r>
    </w:p>
    <w:p w:rsidR="004E620D" w:rsidRPr="006215D0" w:rsidRDefault="004E620D" w:rsidP="006215D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6215D0">
        <w:rPr>
          <w:b/>
          <w:color w:val="000000"/>
          <w:sz w:val="22"/>
          <w:szCs w:val="22"/>
        </w:rPr>
        <w:t>информационно-коммуникационных технологий</w:t>
      </w:r>
    </w:p>
    <w:p w:rsidR="004E620D" w:rsidRPr="006215D0" w:rsidRDefault="004E620D" w:rsidP="006215D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6215D0">
        <w:rPr>
          <w:color w:val="000000"/>
          <w:sz w:val="22"/>
          <w:szCs w:val="22"/>
        </w:rPr>
        <w:t>МБОУ «Лицей»</w:t>
      </w:r>
      <w:r w:rsidR="006215D0" w:rsidRPr="006215D0">
        <w:rPr>
          <w:color w:val="000000"/>
          <w:sz w:val="22"/>
          <w:szCs w:val="22"/>
        </w:rPr>
        <w:t xml:space="preserve"> </w:t>
      </w:r>
      <w:r w:rsidRPr="006215D0">
        <w:rPr>
          <w:color w:val="000000"/>
          <w:sz w:val="22"/>
          <w:szCs w:val="22"/>
        </w:rPr>
        <w:t>в 2017-2018 учебном году</w:t>
      </w:r>
    </w:p>
    <w:p w:rsidR="006215D0" w:rsidRPr="006215D0" w:rsidRDefault="006215D0" w:rsidP="006215D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6215D0" w:rsidRPr="006215D0" w:rsidRDefault="006215D0" w:rsidP="006215D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4E620D" w:rsidRPr="006215D0" w:rsidRDefault="004E620D" w:rsidP="006215D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6215D0">
        <w:rPr>
          <w:color w:val="000000"/>
          <w:sz w:val="22"/>
          <w:szCs w:val="22"/>
        </w:rPr>
        <w:t>руководитель: Савченкова М.В.</w:t>
      </w:r>
    </w:p>
    <w:p w:rsidR="00C80CD4" w:rsidRPr="006215D0" w:rsidRDefault="004E620D" w:rsidP="006215D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215D0">
        <w:rPr>
          <w:color w:val="000000"/>
          <w:sz w:val="22"/>
          <w:szCs w:val="22"/>
        </w:rPr>
        <w:t>В 201</w:t>
      </w:r>
      <w:r w:rsidR="004C5D02" w:rsidRPr="006215D0">
        <w:rPr>
          <w:color w:val="000000"/>
          <w:sz w:val="22"/>
          <w:szCs w:val="22"/>
        </w:rPr>
        <w:t>7</w:t>
      </w:r>
      <w:r w:rsidRPr="006215D0">
        <w:rPr>
          <w:color w:val="000000"/>
          <w:sz w:val="22"/>
          <w:szCs w:val="22"/>
        </w:rPr>
        <w:t>-201</w:t>
      </w:r>
      <w:r w:rsidR="004C5D02" w:rsidRPr="006215D0">
        <w:rPr>
          <w:color w:val="000000"/>
          <w:sz w:val="22"/>
          <w:szCs w:val="22"/>
        </w:rPr>
        <w:t>8</w:t>
      </w:r>
      <w:r w:rsidRPr="006215D0">
        <w:rPr>
          <w:color w:val="000000"/>
          <w:sz w:val="22"/>
          <w:szCs w:val="22"/>
        </w:rPr>
        <w:t xml:space="preserve"> учебном году научно-методическая кафедра </w:t>
      </w:r>
      <w:r w:rsidRPr="006215D0">
        <w:rPr>
          <w:b/>
          <w:color w:val="000000"/>
          <w:sz w:val="22"/>
          <w:szCs w:val="22"/>
        </w:rPr>
        <w:t xml:space="preserve">информационно-коммуникационных технологий продолжила </w:t>
      </w:r>
      <w:r w:rsidRPr="006215D0">
        <w:rPr>
          <w:color w:val="000000"/>
          <w:sz w:val="22"/>
          <w:szCs w:val="22"/>
        </w:rPr>
        <w:t xml:space="preserve">работать над методической темой: «Работа с электронным журналом, своевременность и актуальность размещения информации», которая содержательно связана с введением электронного документооборота в РФ. </w:t>
      </w:r>
    </w:p>
    <w:p w:rsidR="00D37301" w:rsidRPr="006215D0" w:rsidRDefault="00D37301" w:rsidP="006215D0">
      <w:pPr>
        <w:jc w:val="both"/>
        <w:rPr>
          <w:color w:val="000000"/>
          <w:sz w:val="22"/>
          <w:szCs w:val="22"/>
        </w:rPr>
      </w:pPr>
      <w:r w:rsidRPr="006215D0">
        <w:rPr>
          <w:color w:val="000000"/>
          <w:sz w:val="22"/>
          <w:szCs w:val="22"/>
        </w:rPr>
        <w:t xml:space="preserve">Поставлены </w:t>
      </w:r>
      <w:r w:rsidRPr="006215D0">
        <w:rPr>
          <w:b/>
          <w:color w:val="000000"/>
          <w:sz w:val="22"/>
          <w:szCs w:val="22"/>
        </w:rPr>
        <w:t>задачи</w:t>
      </w:r>
      <w:r w:rsidRPr="006215D0">
        <w:rPr>
          <w:color w:val="000000"/>
          <w:sz w:val="22"/>
          <w:szCs w:val="22"/>
        </w:rPr>
        <w:t xml:space="preserve"> на 201</w:t>
      </w:r>
      <w:r w:rsidR="0065114B" w:rsidRPr="006215D0">
        <w:rPr>
          <w:color w:val="000000"/>
          <w:sz w:val="22"/>
          <w:szCs w:val="22"/>
        </w:rPr>
        <w:t>7</w:t>
      </w:r>
      <w:r w:rsidRPr="006215D0">
        <w:rPr>
          <w:color w:val="000000"/>
          <w:sz w:val="22"/>
          <w:szCs w:val="22"/>
        </w:rPr>
        <w:t xml:space="preserve"> -201</w:t>
      </w:r>
      <w:r w:rsidR="0065114B" w:rsidRPr="006215D0">
        <w:rPr>
          <w:color w:val="000000"/>
          <w:sz w:val="22"/>
          <w:szCs w:val="22"/>
        </w:rPr>
        <w:t>8</w:t>
      </w:r>
      <w:r w:rsidRPr="006215D0">
        <w:rPr>
          <w:color w:val="000000"/>
          <w:sz w:val="22"/>
          <w:szCs w:val="22"/>
        </w:rPr>
        <w:t xml:space="preserve"> учебный год:</w:t>
      </w:r>
    </w:p>
    <w:p w:rsidR="00D37301" w:rsidRPr="006215D0" w:rsidRDefault="00D37301" w:rsidP="006215D0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6215D0">
        <w:rPr>
          <w:sz w:val="22"/>
          <w:szCs w:val="22"/>
        </w:rPr>
        <w:t>Модернизация образовательного процесса (</w:t>
      </w:r>
      <w:r w:rsidRPr="006215D0">
        <w:rPr>
          <w:b/>
          <w:sz w:val="22"/>
          <w:szCs w:val="22"/>
        </w:rPr>
        <w:t>Работа с электронным журналом</w:t>
      </w:r>
      <w:r w:rsidRPr="006215D0">
        <w:rPr>
          <w:sz w:val="22"/>
          <w:szCs w:val="22"/>
        </w:rPr>
        <w:t>, переход на новый</w:t>
      </w:r>
      <w:r w:rsidR="00A176D2" w:rsidRPr="006215D0">
        <w:rPr>
          <w:sz w:val="22"/>
          <w:szCs w:val="22"/>
        </w:rPr>
        <w:t xml:space="preserve"> учебный год</w:t>
      </w:r>
      <w:r w:rsidRPr="006215D0">
        <w:rPr>
          <w:sz w:val="22"/>
          <w:szCs w:val="22"/>
        </w:rPr>
        <w:t xml:space="preserve"> ЭЖ ШКОЛЬНЫЙ ПОРТАЛ своевременность и актуальность размещения информации), направленная на повышение качества образования;</w:t>
      </w:r>
    </w:p>
    <w:p w:rsidR="00D37301" w:rsidRPr="006215D0" w:rsidRDefault="00D37301" w:rsidP="006215D0">
      <w:pPr>
        <w:jc w:val="both"/>
        <w:rPr>
          <w:sz w:val="22"/>
          <w:szCs w:val="22"/>
        </w:rPr>
      </w:pPr>
      <w:r w:rsidRPr="006215D0">
        <w:rPr>
          <w:sz w:val="22"/>
          <w:szCs w:val="22"/>
        </w:rPr>
        <w:t xml:space="preserve">Задача освоения </w:t>
      </w:r>
      <w:r w:rsidR="00A176D2" w:rsidRPr="006215D0">
        <w:rPr>
          <w:sz w:val="22"/>
          <w:szCs w:val="22"/>
        </w:rPr>
        <w:t xml:space="preserve"> </w:t>
      </w:r>
      <w:r w:rsidRPr="006215D0">
        <w:rPr>
          <w:sz w:val="22"/>
          <w:szCs w:val="22"/>
        </w:rPr>
        <w:t xml:space="preserve"> ресурс</w:t>
      </w:r>
      <w:r w:rsidR="00A176D2" w:rsidRPr="006215D0">
        <w:rPr>
          <w:sz w:val="22"/>
          <w:szCs w:val="22"/>
        </w:rPr>
        <w:t>а</w:t>
      </w:r>
      <w:r w:rsidRPr="006215D0">
        <w:rPr>
          <w:sz w:val="22"/>
          <w:szCs w:val="22"/>
        </w:rPr>
        <w:t xml:space="preserve"> – сентябрь</w:t>
      </w:r>
    </w:p>
    <w:p w:rsidR="00D37301" w:rsidRPr="006215D0" w:rsidRDefault="00D37301" w:rsidP="006215D0">
      <w:pPr>
        <w:jc w:val="both"/>
        <w:rPr>
          <w:sz w:val="22"/>
          <w:szCs w:val="22"/>
        </w:rPr>
      </w:pPr>
      <w:r w:rsidRPr="006215D0">
        <w:rPr>
          <w:sz w:val="22"/>
          <w:szCs w:val="22"/>
        </w:rPr>
        <w:t xml:space="preserve">Занесение данных об </w:t>
      </w:r>
      <w:r w:rsidR="00A176D2" w:rsidRPr="006215D0">
        <w:rPr>
          <w:sz w:val="22"/>
          <w:szCs w:val="22"/>
        </w:rPr>
        <w:t>учениках,</w:t>
      </w:r>
      <w:r w:rsidRPr="006215D0">
        <w:rPr>
          <w:sz w:val="22"/>
          <w:szCs w:val="22"/>
        </w:rPr>
        <w:t xml:space="preserve"> родителях, учителях </w:t>
      </w:r>
      <w:r w:rsidR="00A176D2" w:rsidRPr="006215D0">
        <w:rPr>
          <w:sz w:val="22"/>
          <w:szCs w:val="22"/>
        </w:rPr>
        <w:t>–</w:t>
      </w:r>
      <w:r w:rsidRPr="006215D0">
        <w:rPr>
          <w:sz w:val="22"/>
          <w:szCs w:val="22"/>
        </w:rPr>
        <w:t xml:space="preserve"> октябрь</w:t>
      </w:r>
    </w:p>
    <w:p w:rsidR="00A176D2" w:rsidRPr="006215D0" w:rsidRDefault="00A176D2" w:rsidP="006215D0">
      <w:pPr>
        <w:jc w:val="both"/>
        <w:rPr>
          <w:sz w:val="22"/>
          <w:szCs w:val="22"/>
        </w:rPr>
      </w:pPr>
      <w:r w:rsidRPr="006215D0">
        <w:rPr>
          <w:sz w:val="22"/>
          <w:szCs w:val="22"/>
        </w:rPr>
        <w:t>Освоение модуля ДОД</w:t>
      </w:r>
    </w:p>
    <w:p w:rsidR="00D37301" w:rsidRPr="006215D0" w:rsidRDefault="00D37301" w:rsidP="006215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6215D0">
        <w:rPr>
          <w:b/>
          <w:sz w:val="22"/>
          <w:szCs w:val="22"/>
        </w:rPr>
        <w:t>Участие во всероссийских</w:t>
      </w:r>
      <w:r w:rsidRPr="006215D0">
        <w:rPr>
          <w:sz w:val="22"/>
          <w:szCs w:val="22"/>
        </w:rPr>
        <w:t xml:space="preserve">, международных, областных НПК, </w:t>
      </w:r>
      <w:proofErr w:type="spellStart"/>
      <w:r w:rsidRPr="006215D0">
        <w:rPr>
          <w:sz w:val="22"/>
          <w:szCs w:val="22"/>
        </w:rPr>
        <w:t>вебинарах</w:t>
      </w:r>
      <w:proofErr w:type="spellEnd"/>
      <w:r w:rsidRPr="006215D0">
        <w:rPr>
          <w:sz w:val="22"/>
          <w:szCs w:val="22"/>
        </w:rPr>
        <w:t xml:space="preserve">, </w:t>
      </w:r>
      <w:proofErr w:type="gramStart"/>
      <w:r w:rsidRPr="006215D0">
        <w:rPr>
          <w:sz w:val="22"/>
          <w:szCs w:val="22"/>
        </w:rPr>
        <w:t>акциях</w:t>
      </w:r>
      <w:proofErr w:type="gramEnd"/>
      <w:r w:rsidRPr="006215D0">
        <w:rPr>
          <w:sz w:val="22"/>
          <w:szCs w:val="22"/>
        </w:rPr>
        <w:t xml:space="preserve">, конкурсах. </w:t>
      </w:r>
    </w:p>
    <w:p w:rsidR="00D37301" w:rsidRPr="006215D0" w:rsidRDefault="00D37301" w:rsidP="006215D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215D0">
        <w:rPr>
          <w:b/>
          <w:sz w:val="22"/>
          <w:szCs w:val="22"/>
        </w:rPr>
        <w:t>Подготовка площадки для проведения олимпиады – муниципального этапа</w:t>
      </w:r>
    </w:p>
    <w:p w:rsidR="00D37301" w:rsidRPr="006215D0" w:rsidRDefault="00D37301" w:rsidP="006215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6215D0">
        <w:rPr>
          <w:b/>
          <w:sz w:val="22"/>
          <w:szCs w:val="22"/>
        </w:rPr>
        <w:t>Дистанционное обучение</w:t>
      </w:r>
      <w:r w:rsidRPr="006215D0">
        <w:rPr>
          <w:sz w:val="22"/>
          <w:szCs w:val="22"/>
        </w:rPr>
        <w:t xml:space="preserve"> учителей, учащихся.</w:t>
      </w:r>
    </w:p>
    <w:p w:rsidR="00D37301" w:rsidRPr="006215D0" w:rsidRDefault="00D37301" w:rsidP="006215D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215D0">
        <w:rPr>
          <w:b/>
          <w:sz w:val="22"/>
          <w:szCs w:val="22"/>
        </w:rPr>
        <w:t xml:space="preserve">Освоение новой формы </w:t>
      </w:r>
      <w:r w:rsidR="00A176D2" w:rsidRPr="006215D0">
        <w:rPr>
          <w:b/>
          <w:sz w:val="22"/>
          <w:szCs w:val="22"/>
        </w:rPr>
        <w:t xml:space="preserve"> </w:t>
      </w:r>
      <w:r w:rsidRPr="006215D0">
        <w:rPr>
          <w:b/>
          <w:sz w:val="22"/>
          <w:szCs w:val="22"/>
        </w:rPr>
        <w:t xml:space="preserve"> дистанционн</w:t>
      </w:r>
      <w:r w:rsidR="00A176D2" w:rsidRPr="006215D0">
        <w:rPr>
          <w:b/>
          <w:sz w:val="22"/>
          <w:szCs w:val="22"/>
        </w:rPr>
        <w:t>ые</w:t>
      </w:r>
      <w:r w:rsidRPr="006215D0">
        <w:rPr>
          <w:b/>
          <w:sz w:val="22"/>
          <w:szCs w:val="22"/>
        </w:rPr>
        <w:t xml:space="preserve"> </w:t>
      </w:r>
      <w:r w:rsidR="00A176D2" w:rsidRPr="006215D0">
        <w:rPr>
          <w:b/>
          <w:sz w:val="22"/>
          <w:szCs w:val="22"/>
        </w:rPr>
        <w:t>курсы</w:t>
      </w:r>
      <w:r w:rsidRPr="006215D0">
        <w:rPr>
          <w:b/>
          <w:sz w:val="22"/>
          <w:szCs w:val="22"/>
        </w:rPr>
        <w:t xml:space="preserve">  </w:t>
      </w:r>
      <w:r w:rsidR="00A176D2" w:rsidRPr="006215D0">
        <w:rPr>
          <w:b/>
          <w:sz w:val="22"/>
          <w:szCs w:val="22"/>
        </w:rPr>
        <w:t xml:space="preserve"> </w:t>
      </w:r>
      <w:r w:rsidRPr="006215D0">
        <w:rPr>
          <w:b/>
          <w:sz w:val="22"/>
          <w:szCs w:val="22"/>
        </w:rPr>
        <w:t xml:space="preserve">АСОУ -  </w:t>
      </w:r>
      <w:r w:rsidR="0065114B" w:rsidRPr="006215D0">
        <w:rPr>
          <w:b/>
          <w:sz w:val="22"/>
          <w:szCs w:val="22"/>
        </w:rPr>
        <w:t>апрел</w:t>
      </w:r>
      <w:proofErr w:type="gramStart"/>
      <w:r w:rsidR="0065114B" w:rsidRPr="006215D0">
        <w:rPr>
          <w:b/>
          <w:sz w:val="22"/>
          <w:szCs w:val="22"/>
        </w:rPr>
        <w:t>ь</w:t>
      </w:r>
      <w:r w:rsidRPr="006215D0">
        <w:rPr>
          <w:b/>
          <w:sz w:val="22"/>
          <w:szCs w:val="22"/>
        </w:rPr>
        <w:t>-</w:t>
      </w:r>
      <w:proofErr w:type="gramEnd"/>
      <w:r w:rsidRPr="006215D0">
        <w:rPr>
          <w:b/>
          <w:sz w:val="22"/>
          <w:szCs w:val="22"/>
        </w:rPr>
        <w:t xml:space="preserve"> </w:t>
      </w:r>
      <w:r w:rsidR="00A176D2" w:rsidRPr="006215D0">
        <w:rPr>
          <w:b/>
          <w:sz w:val="22"/>
          <w:szCs w:val="22"/>
        </w:rPr>
        <w:t>ма</w:t>
      </w:r>
      <w:r w:rsidR="0065114B" w:rsidRPr="006215D0">
        <w:rPr>
          <w:b/>
          <w:sz w:val="22"/>
          <w:szCs w:val="22"/>
        </w:rPr>
        <w:t>рт</w:t>
      </w:r>
    </w:p>
    <w:p w:rsidR="00D37301" w:rsidRPr="006215D0" w:rsidRDefault="00D37301" w:rsidP="006215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6215D0">
        <w:rPr>
          <w:sz w:val="22"/>
          <w:szCs w:val="22"/>
        </w:rPr>
        <w:t xml:space="preserve">Ведение </w:t>
      </w:r>
      <w:r w:rsidRPr="006215D0">
        <w:rPr>
          <w:b/>
          <w:sz w:val="22"/>
          <w:szCs w:val="22"/>
        </w:rPr>
        <w:t>сайта</w:t>
      </w:r>
      <w:r w:rsidRPr="006215D0">
        <w:rPr>
          <w:sz w:val="22"/>
          <w:szCs w:val="22"/>
        </w:rPr>
        <w:t xml:space="preserve"> образовательного учреждения. Осуществлять его своевременное наполнение информацией.</w:t>
      </w:r>
    </w:p>
    <w:p w:rsidR="00D37301" w:rsidRPr="006215D0" w:rsidRDefault="00D37301" w:rsidP="006215D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215D0">
        <w:rPr>
          <w:sz w:val="22"/>
          <w:szCs w:val="22"/>
        </w:rPr>
        <w:t>Размещение видеороликов на сайте, размещение программ РП учителей</w:t>
      </w:r>
    </w:p>
    <w:p w:rsidR="00D37301" w:rsidRPr="006215D0" w:rsidRDefault="00D37301" w:rsidP="006215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6215D0">
        <w:rPr>
          <w:b/>
          <w:sz w:val="22"/>
          <w:szCs w:val="22"/>
        </w:rPr>
        <w:t>Освоение новых</w:t>
      </w:r>
      <w:r w:rsidRPr="006215D0">
        <w:rPr>
          <w:sz w:val="22"/>
          <w:szCs w:val="22"/>
        </w:rPr>
        <w:t xml:space="preserve"> технологий веб 2.0. Применение их на практике. </w:t>
      </w:r>
    </w:p>
    <w:p w:rsidR="00D37301" w:rsidRPr="006215D0" w:rsidRDefault="00D37301" w:rsidP="006215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6215D0">
        <w:rPr>
          <w:sz w:val="22"/>
          <w:szCs w:val="22"/>
        </w:rPr>
        <w:t xml:space="preserve">Продолжение </w:t>
      </w:r>
      <w:r w:rsidRPr="006215D0">
        <w:rPr>
          <w:b/>
          <w:sz w:val="22"/>
          <w:szCs w:val="22"/>
        </w:rPr>
        <w:t>работы с учащимися по теме</w:t>
      </w:r>
      <w:r w:rsidRPr="006215D0">
        <w:rPr>
          <w:sz w:val="22"/>
          <w:szCs w:val="22"/>
        </w:rPr>
        <w:t>: «Создание подборки социальных роликов по профориентации и нравственным проблемам».</w:t>
      </w:r>
    </w:p>
    <w:p w:rsidR="00D37301" w:rsidRPr="006215D0" w:rsidRDefault="00D37301" w:rsidP="006215D0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6215D0">
        <w:rPr>
          <w:sz w:val="22"/>
          <w:szCs w:val="22"/>
        </w:rPr>
        <w:t xml:space="preserve">Продолжить освоение </w:t>
      </w:r>
      <w:r w:rsidRPr="006215D0">
        <w:rPr>
          <w:b/>
          <w:sz w:val="22"/>
          <w:szCs w:val="22"/>
        </w:rPr>
        <w:t>новых технологий работы с электронной доской</w:t>
      </w:r>
      <w:r w:rsidRPr="006215D0">
        <w:rPr>
          <w:sz w:val="22"/>
          <w:szCs w:val="22"/>
        </w:rPr>
        <w:t>;</w:t>
      </w:r>
    </w:p>
    <w:p w:rsidR="00D37301" w:rsidRPr="006215D0" w:rsidRDefault="00D37301" w:rsidP="006215D0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6215D0">
        <w:rPr>
          <w:b/>
          <w:sz w:val="22"/>
          <w:szCs w:val="22"/>
        </w:rPr>
        <w:t>Обеспечение бесперебойной  возможности просмотра оценок</w:t>
      </w:r>
      <w:r w:rsidRPr="006215D0">
        <w:rPr>
          <w:sz w:val="22"/>
          <w:szCs w:val="22"/>
        </w:rPr>
        <w:t>, дома</w:t>
      </w:r>
      <w:r w:rsidR="0065114B" w:rsidRPr="006215D0">
        <w:rPr>
          <w:sz w:val="22"/>
          <w:szCs w:val="22"/>
        </w:rPr>
        <w:t>шних заданий, объявлений учащимся и родителям</w:t>
      </w:r>
      <w:r w:rsidRPr="006215D0">
        <w:rPr>
          <w:sz w:val="22"/>
          <w:szCs w:val="22"/>
        </w:rPr>
        <w:t>;</w:t>
      </w:r>
    </w:p>
    <w:p w:rsidR="00D37301" w:rsidRPr="006215D0" w:rsidRDefault="00D37301" w:rsidP="006215D0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6215D0">
        <w:rPr>
          <w:sz w:val="22"/>
          <w:szCs w:val="22"/>
        </w:rPr>
        <w:t xml:space="preserve">Обеспечение </w:t>
      </w:r>
      <w:r w:rsidRPr="006215D0">
        <w:rPr>
          <w:b/>
          <w:sz w:val="22"/>
          <w:szCs w:val="22"/>
        </w:rPr>
        <w:t>активности всех участников учебно-воспитательного процесса;</w:t>
      </w:r>
    </w:p>
    <w:p w:rsidR="00D37301" w:rsidRPr="006215D0" w:rsidRDefault="00D37301" w:rsidP="006215D0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6215D0">
        <w:rPr>
          <w:sz w:val="22"/>
          <w:szCs w:val="22"/>
        </w:rPr>
        <w:t xml:space="preserve">Создание </w:t>
      </w:r>
      <w:r w:rsidRPr="006215D0">
        <w:rPr>
          <w:b/>
          <w:sz w:val="22"/>
          <w:szCs w:val="22"/>
        </w:rPr>
        <w:t>комфортных здоровьесберегающих условий</w:t>
      </w:r>
      <w:r w:rsidRPr="006215D0">
        <w:rPr>
          <w:sz w:val="22"/>
          <w:szCs w:val="22"/>
        </w:rPr>
        <w:t xml:space="preserve"> для повышения профессионального мастерства (доступ из дома к ЭЖ);</w:t>
      </w:r>
    </w:p>
    <w:p w:rsidR="00D37301" w:rsidRPr="006215D0" w:rsidRDefault="00D37301" w:rsidP="006215D0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6215D0">
        <w:rPr>
          <w:sz w:val="22"/>
          <w:szCs w:val="22"/>
        </w:rPr>
        <w:t xml:space="preserve">Создание системы работы с участниками образовательного процесса, направленной </w:t>
      </w:r>
      <w:r w:rsidR="00A176D2" w:rsidRPr="006215D0">
        <w:rPr>
          <w:sz w:val="22"/>
          <w:szCs w:val="22"/>
        </w:rPr>
        <w:t>на воспитание</w:t>
      </w:r>
      <w:r w:rsidRPr="006215D0">
        <w:rPr>
          <w:sz w:val="22"/>
          <w:szCs w:val="22"/>
        </w:rPr>
        <w:t xml:space="preserve"> здорового образа жизни </w:t>
      </w:r>
      <w:r w:rsidR="00A176D2" w:rsidRPr="006215D0">
        <w:rPr>
          <w:sz w:val="22"/>
          <w:szCs w:val="22"/>
        </w:rPr>
        <w:t>и формирование</w:t>
      </w:r>
      <w:r w:rsidRPr="006215D0">
        <w:rPr>
          <w:sz w:val="22"/>
          <w:szCs w:val="22"/>
        </w:rPr>
        <w:t xml:space="preserve"> у них ценностного отношения к здоровью (консультирование участников образовательного процесса); </w:t>
      </w:r>
    </w:p>
    <w:p w:rsidR="00D37301" w:rsidRPr="006215D0" w:rsidRDefault="00D37301" w:rsidP="006215D0">
      <w:pPr>
        <w:numPr>
          <w:ilvl w:val="0"/>
          <w:numId w:val="2"/>
        </w:numPr>
        <w:ind w:left="0" w:firstLine="0"/>
        <w:jc w:val="both"/>
        <w:rPr>
          <w:b/>
          <w:sz w:val="22"/>
          <w:szCs w:val="22"/>
        </w:rPr>
      </w:pPr>
      <w:r w:rsidRPr="006215D0">
        <w:rPr>
          <w:sz w:val="22"/>
          <w:szCs w:val="22"/>
        </w:rPr>
        <w:t xml:space="preserve">Развитие воспитательного потенциала </w:t>
      </w:r>
      <w:r w:rsidRPr="006215D0">
        <w:rPr>
          <w:b/>
          <w:sz w:val="22"/>
          <w:szCs w:val="22"/>
        </w:rPr>
        <w:t>с использованием традиций, современного опыта и инноваций.</w:t>
      </w:r>
    </w:p>
    <w:p w:rsidR="00D37301" w:rsidRPr="006215D0" w:rsidRDefault="00D37301" w:rsidP="006215D0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6215D0">
        <w:rPr>
          <w:sz w:val="22"/>
          <w:szCs w:val="22"/>
        </w:rPr>
        <w:t xml:space="preserve">Продолжить освоение </w:t>
      </w:r>
      <w:r w:rsidRPr="006215D0">
        <w:rPr>
          <w:sz w:val="22"/>
          <w:szCs w:val="22"/>
          <w:lang w:val="en-US"/>
        </w:rPr>
        <w:t>LEGO</w:t>
      </w:r>
      <w:r w:rsidRPr="006215D0">
        <w:rPr>
          <w:sz w:val="22"/>
          <w:szCs w:val="22"/>
        </w:rPr>
        <w:t xml:space="preserve"> конструкторов с компьютерным управлением.</w:t>
      </w:r>
    </w:p>
    <w:p w:rsidR="00D37301" w:rsidRPr="006215D0" w:rsidRDefault="00D37301" w:rsidP="006215D0">
      <w:pPr>
        <w:jc w:val="both"/>
        <w:rPr>
          <w:b/>
          <w:bCs/>
          <w:iCs/>
          <w:sz w:val="22"/>
          <w:szCs w:val="22"/>
          <w:shd w:val="clear" w:color="auto" w:fill="FFFFFF"/>
        </w:rPr>
      </w:pPr>
      <w:r w:rsidRPr="006215D0">
        <w:rPr>
          <w:b/>
          <w:bCs/>
          <w:iCs/>
          <w:sz w:val="22"/>
          <w:szCs w:val="22"/>
          <w:shd w:val="clear" w:color="auto" w:fill="FFFFFF"/>
        </w:rPr>
        <w:t>Основные направления  деятельности:</w:t>
      </w:r>
    </w:p>
    <w:p w:rsidR="00D37301" w:rsidRPr="006215D0" w:rsidRDefault="00D37301" w:rsidP="006215D0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6215D0">
        <w:rPr>
          <w:sz w:val="22"/>
          <w:szCs w:val="22"/>
        </w:rPr>
        <w:t>информатизация системы образования,</w:t>
      </w:r>
    </w:p>
    <w:p w:rsidR="00D37301" w:rsidRPr="006215D0" w:rsidRDefault="00D37301" w:rsidP="006215D0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6215D0">
        <w:rPr>
          <w:sz w:val="22"/>
          <w:szCs w:val="22"/>
        </w:rPr>
        <w:t>повышение качества образовательной подготовки обучающихся,</w:t>
      </w:r>
    </w:p>
    <w:p w:rsidR="00D37301" w:rsidRPr="006215D0" w:rsidRDefault="00D37301" w:rsidP="006215D0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6215D0">
        <w:rPr>
          <w:sz w:val="22"/>
          <w:szCs w:val="22"/>
        </w:rPr>
        <w:t>обеспечение индивидуализации и дифференциации образования,</w:t>
      </w:r>
    </w:p>
    <w:p w:rsidR="00D37301" w:rsidRPr="006215D0" w:rsidRDefault="00D37301" w:rsidP="006215D0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6215D0">
        <w:rPr>
          <w:sz w:val="22"/>
          <w:szCs w:val="22"/>
        </w:rPr>
        <w:t>повышение профессиональной компетенции педагогических кадров.</w:t>
      </w:r>
    </w:p>
    <w:p w:rsidR="004E620D" w:rsidRPr="006215D0" w:rsidRDefault="004E620D" w:rsidP="006215D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6215D0">
        <w:rPr>
          <w:b/>
          <w:color w:val="000000"/>
          <w:sz w:val="22"/>
          <w:szCs w:val="22"/>
        </w:rPr>
        <w:t>Характеристика деятельности научно-методической кафедры</w:t>
      </w:r>
    </w:p>
    <w:p w:rsidR="004E620D" w:rsidRPr="006215D0" w:rsidRDefault="004E620D" w:rsidP="006215D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E620D" w:rsidRPr="006215D0" w:rsidRDefault="004E620D" w:rsidP="00621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2"/>
          <w:szCs w:val="22"/>
        </w:rPr>
      </w:pPr>
    </w:p>
    <w:p w:rsidR="004E620D" w:rsidRPr="006215D0" w:rsidRDefault="004E620D" w:rsidP="006215D0">
      <w:pPr>
        <w:widowControl w:val="0"/>
        <w:numPr>
          <w:ilvl w:val="0"/>
          <w:numId w:val="4"/>
        </w:numPr>
        <w:ind w:left="0" w:firstLine="0"/>
        <w:contextualSpacing/>
        <w:jc w:val="both"/>
        <w:rPr>
          <w:sz w:val="22"/>
          <w:szCs w:val="22"/>
        </w:rPr>
      </w:pPr>
      <w:r w:rsidRPr="006215D0">
        <w:rPr>
          <w:sz w:val="22"/>
          <w:szCs w:val="22"/>
          <w:u w:val="single"/>
        </w:rPr>
        <w:t>Заседание№1</w:t>
      </w:r>
      <w:r w:rsidRPr="006215D0">
        <w:rPr>
          <w:sz w:val="22"/>
          <w:szCs w:val="22"/>
        </w:rPr>
        <w:t xml:space="preserve">  научно-методической </w:t>
      </w:r>
      <w:r w:rsidRPr="006215D0">
        <w:rPr>
          <w:b/>
          <w:sz w:val="22"/>
          <w:szCs w:val="22"/>
        </w:rPr>
        <w:t>кафедры информационных технологий</w:t>
      </w:r>
      <w:r w:rsidRPr="006215D0">
        <w:rPr>
          <w:sz w:val="22"/>
          <w:szCs w:val="22"/>
        </w:rPr>
        <w:t xml:space="preserve"> МБОУ «Лицей»: организация работы ЭЖ 2017-2018 </w:t>
      </w:r>
      <w:proofErr w:type="spellStart"/>
      <w:r w:rsidRPr="006215D0">
        <w:rPr>
          <w:sz w:val="22"/>
          <w:szCs w:val="22"/>
        </w:rPr>
        <w:t>уч</w:t>
      </w:r>
      <w:proofErr w:type="gramStart"/>
      <w:r w:rsidRPr="006215D0">
        <w:rPr>
          <w:sz w:val="22"/>
          <w:szCs w:val="22"/>
        </w:rPr>
        <w:t>.г</w:t>
      </w:r>
      <w:proofErr w:type="gramEnd"/>
      <w:r w:rsidRPr="006215D0">
        <w:rPr>
          <w:sz w:val="22"/>
          <w:szCs w:val="22"/>
        </w:rPr>
        <w:t>од</w:t>
      </w:r>
      <w:proofErr w:type="spellEnd"/>
      <w:r w:rsidRPr="006215D0">
        <w:rPr>
          <w:sz w:val="22"/>
          <w:szCs w:val="22"/>
        </w:rPr>
        <w:t>, дистанционными ресурсами.</w:t>
      </w:r>
    </w:p>
    <w:p w:rsidR="004E620D" w:rsidRPr="006215D0" w:rsidRDefault="004E620D" w:rsidP="006215D0">
      <w:pPr>
        <w:widowControl w:val="0"/>
        <w:numPr>
          <w:ilvl w:val="0"/>
          <w:numId w:val="4"/>
        </w:numPr>
        <w:ind w:left="0" w:firstLine="0"/>
        <w:contextualSpacing/>
        <w:jc w:val="both"/>
        <w:rPr>
          <w:sz w:val="22"/>
          <w:szCs w:val="22"/>
        </w:rPr>
      </w:pPr>
      <w:r w:rsidRPr="006215D0">
        <w:rPr>
          <w:sz w:val="22"/>
          <w:szCs w:val="22"/>
          <w:u w:val="single"/>
        </w:rPr>
        <w:t>Заседание№2</w:t>
      </w:r>
      <w:r w:rsidRPr="006215D0">
        <w:rPr>
          <w:sz w:val="22"/>
          <w:szCs w:val="22"/>
        </w:rPr>
        <w:t xml:space="preserve">  научно-методической </w:t>
      </w:r>
      <w:r w:rsidRPr="006215D0">
        <w:rPr>
          <w:b/>
          <w:sz w:val="22"/>
          <w:szCs w:val="22"/>
        </w:rPr>
        <w:t xml:space="preserve">кафедры информационных технологий </w:t>
      </w:r>
      <w:r w:rsidRPr="006215D0">
        <w:rPr>
          <w:sz w:val="22"/>
          <w:szCs w:val="22"/>
        </w:rPr>
        <w:t xml:space="preserve">МБОУ «Лицей»: организация работы площадки ВОШ проведение олимпиады  2017-2018 </w:t>
      </w:r>
      <w:proofErr w:type="spellStart"/>
      <w:r w:rsidRPr="006215D0">
        <w:rPr>
          <w:sz w:val="22"/>
          <w:szCs w:val="22"/>
        </w:rPr>
        <w:t>уч</w:t>
      </w:r>
      <w:proofErr w:type="gramStart"/>
      <w:r w:rsidRPr="006215D0">
        <w:rPr>
          <w:sz w:val="22"/>
          <w:szCs w:val="22"/>
        </w:rPr>
        <w:t>.г</w:t>
      </w:r>
      <w:proofErr w:type="gramEnd"/>
      <w:r w:rsidRPr="006215D0">
        <w:rPr>
          <w:sz w:val="22"/>
          <w:szCs w:val="22"/>
        </w:rPr>
        <w:t>од</w:t>
      </w:r>
      <w:proofErr w:type="spellEnd"/>
    </w:p>
    <w:p w:rsidR="004E620D" w:rsidRPr="006215D0" w:rsidRDefault="004E620D" w:rsidP="006215D0">
      <w:pPr>
        <w:widowControl w:val="0"/>
        <w:numPr>
          <w:ilvl w:val="0"/>
          <w:numId w:val="4"/>
        </w:numPr>
        <w:ind w:left="0" w:firstLine="0"/>
        <w:contextualSpacing/>
        <w:jc w:val="both"/>
        <w:rPr>
          <w:sz w:val="22"/>
          <w:szCs w:val="22"/>
        </w:rPr>
      </w:pPr>
      <w:r w:rsidRPr="006215D0">
        <w:rPr>
          <w:sz w:val="22"/>
          <w:szCs w:val="22"/>
          <w:u w:val="single"/>
        </w:rPr>
        <w:t>Заседание№3</w:t>
      </w:r>
      <w:r w:rsidRPr="006215D0">
        <w:rPr>
          <w:sz w:val="22"/>
          <w:szCs w:val="22"/>
        </w:rPr>
        <w:t xml:space="preserve">  научно-методической </w:t>
      </w:r>
      <w:r w:rsidRPr="006215D0">
        <w:rPr>
          <w:b/>
          <w:sz w:val="22"/>
          <w:szCs w:val="22"/>
        </w:rPr>
        <w:t xml:space="preserve">кафедры информационных технологий </w:t>
      </w:r>
      <w:r w:rsidRPr="006215D0">
        <w:rPr>
          <w:sz w:val="22"/>
          <w:szCs w:val="22"/>
        </w:rPr>
        <w:t xml:space="preserve">МБОУ «Лицей»: корректировка  работы учителей с ЭЖ 2017-2018 </w:t>
      </w:r>
      <w:proofErr w:type="spellStart"/>
      <w:r w:rsidRPr="006215D0">
        <w:rPr>
          <w:sz w:val="22"/>
          <w:szCs w:val="22"/>
        </w:rPr>
        <w:t>уч</w:t>
      </w:r>
      <w:proofErr w:type="gramStart"/>
      <w:r w:rsidRPr="006215D0">
        <w:rPr>
          <w:sz w:val="22"/>
          <w:szCs w:val="22"/>
        </w:rPr>
        <w:t>.г</w:t>
      </w:r>
      <w:proofErr w:type="gramEnd"/>
      <w:r w:rsidRPr="006215D0">
        <w:rPr>
          <w:sz w:val="22"/>
          <w:szCs w:val="22"/>
        </w:rPr>
        <w:t>од</w:t>
      </w:r>
      <w:proofErr w:type="spellEnd"/>
      <w:r w:rsidRPr="006215D0">
        <w:rPr>
          <w:sz w:val="22"/>
          <w:szCs w:val="22"/>
        </w:rPr>
        <w:t>, порталом “</w:t>
      </w:r>
      <w:proofErr w:type="spellStart"/>
      <w:r w:rsidRPr="006215D0">
        <w:rPr>
          <w:sz w:val="22"/>
          <w:szCs w:val="22"/>
        </w:rPr>
        <w:t>Интранет</w:t>
      </w:r>
      <w:proofErr w:type="spellEnd"/>
      <w:r w:rsidRPr="006215D0">
        <w:rPr>
          <w:sz w:val="22"/>
          <w:szCs w:val="22"/>
        </w:rPr>
        <w:t xml:space="preserve">”, составление реестра </w:t>
      </w:r>
      <w:r w:rsidRPr="006215D0">
        <w:rPr>
          <w:sz w:val="22"/>
          <w:szCs w:val="22"/>
        </w:rPr>
        <w:lastRenderedPageBreak/>
        <w:t>оборудования лицея, тестирование учащихся, проведение муниципального этапа форума «Твоя профессиональная карьера».</w:t>
      </w:r>
    </w:p>
    <w:p w:rsidR="004E620D" w:rsidRPr="006215D0" w:rsidRDefault="004E620D" w:rsidP="006215D0">
      <w:pPr>
        <w:widowControl w:val="0"/>
        <w:numPr>
          <w:ilvl w:val="0"/>
          <w:numId w:val="4"/>
        </w:numPr>
        <w:ind w:left="0" w:firstLine="0"/>
        <w:contextualSpacing/>
        <w:jc w:val="both"/>
        <w:rPr>
          <w:sz w:val="22"/>
          <w:szCs w:val="22"/>
        </w:rPr>
      </w:pPr>
      <w:r w:rsidRPr="006215D0">
        <w:rPr>
          <w:sz w:val="22"/>
          <w:szCs w:val="22"/>
          <w:u w:val="single"/>
        </w:rPr>
        <w:t xml:space="preserve">Итоги работы </w:t>
      </w:r>
      <w:r w:rsidRPr="006215D0">
        <w:rPr>
          <w:sz w:val="22"/>
          <w:szCs w:val="22"/>
        </w:rPr>
        <w:t xml:space="preserve">Заседание№4  научно-методической </w:t>
      </w:r>
      <w:r w:rsidRPr="006215D0">
        <w:rPr>
          <w:b/>
          <w:sz w:val="22"/>
          <w:szCs w:val="22"/>
        </w:rPr>
        <w:t xml:space="preserve">кафедры информационных технологий </w:t>
      </w:r>
      <w:r w:rsidRPr="006215D0">
        <w:rPr>
          <w:sz w:val="22"/>
          <w:szCs w:val="22"/>
        </w:rPr>
        <w:t>МБОУ «Лицей»: итоги работы с дистанционными ресурсами в т</w:t>
      </w:r>
      <w:proofErr w:type="gramStart"/>
      <w:r w:rsidRPr="006215D0">
        <w:rPr>
          <w:sz w:val="22"/>
          <w:szCs w:val="22"/>
        </w:rPr>
        <w:t>.ч</w:t>
      </w:r>
      <w:proofErr w:type="gramEnd"/>
      <w:r w:rsidRPr="006215D0">
        <w:rPr>
          <w:sz w:val="22"/>
          <w:szCs w:val="22"/>
        </w:rPr>
        <w:t xml:space="preserve"> и дистанционными возможностями “Школьного портала”, и его приложениями: </w:t>
      </w:r>
      <w:proofErr w:type="spellStart"/>
      <w:r w:rsidRPr="006215D0">
        <w:rPr>
          <w:sz w:val="22"/>
          <w:szCs w:val="22"/>
        </w:rPr>
        <w:t>Беджборд</w:t>
      </w:r>
      <w:proofErr w:type="spellEnd"/>
      <w:r w:rsidRPr="006215D0">
        <w:rPr>
          <w:sz w:val="22"/>
          <w:szCs w:val="22"/>
        </w:rPr>
        <w:t xml:space="preserve">. </w:t>
      </w:r>
      <w:proofErr w:type="spellStart"/>
      <w:r w:rsidRPr="006215D0">
        <w:rPr>
          <w:sz w:val="22"/>
          <w:szCs w:val="22"/>
        </w:rPr>
        <w:t>Якласс</w:t>
      </w:r>
      <w:proofErr w:type="spellEnd"/>
      <w:r w:rsidRPr="006215D0">
        <w:rPr>
          <w:sz w:val="22"/>
          <w:szCs w:val="22"/>
        </w:rPr>
        <w:t xml:space="preserve">, создание   тестирования через Школьный портал. Знакомство с возможностями </w:t>
      </w:r>
      <w:proofErr w:type="gramStart"/>
      <w:r w:rsidRPr="006215D0">
        <w:rPr>
          <w:sz w:val="22"/>
          <w:szCs w:val="22"/>
        </w:rPr>
        <w:t>сетевых</w:t>
      </w:r>
      <w:proofErr w:type="gramEnd"/>
      <w:r w:rsidRPr="006215D0">
        <w:rPr>
          <w:sz w:val="22"/>
          <w:szCs w:val="22"/>
        </w:rPr>
        <w:t xml:space="preserve"> проектов.</w:t>
      </w:r>
    </w:p>
    <w:p w:rsidR="004E620D" w:rsidRPr="006215D0" w:rsidRDefault="004E620D" w:rsidP="006215D0">
      <w:pPr>
        <w:jc w:val="both"/>
        <w:rPr>
          <w:sz w:val="22"/>
          <w:szCs w:val="22"/>
        </w:rPr>
      </w:pPr>
      <w:r w:rsidRPr="006215D0">
        <w:rPr>
          <w:noProof/>
          <w:sz w:val="22"/>
          <w:szCs w:val="22"/>
        </w:rPr>
        <w:drawing>
          <wp:inline distT="114300" distB="114300" distL="114300" distR="114300">
            <wp:extent cx="6152515" cy="2877789"/>
            <wp:effectExtent l="0" t="0" r="635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777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620D" w:rsidRPr="006215D0" w:rsidRDefault="004E620D" w:rsidP="006215D0">
      <w:pPr>
        <w:jc w:val="both"/>
        <w:rPr>
          <w:sz w:val="22"/>
          <w:szCs w:val="22"/>
        </w:rPr>
      </w:pPr>
    </w:p>
    <w:p w:rsidR="00234FB6" w:rsidRPr="006215D0" w:rsidRDefault="00234FB6" w:rsidP="006215D0">
      <w:pPr>
        <w:jc w:val="both"/>
        <w:rPr>
          <w:sz w:val="22"/>
          <w:szCs w:val="22"/>
        </w:rPr>
      </w:pPr>
    </w:p>
    <w:tbl>
      <w:tblPr>
        <w:tblStyle w:val="a4"/>
        <w:tblW w:w="10343" w:type="dxa"/>
        <w:tblLayout w:type="fixed"/>
        <w:tblLook w:val="04A0"/>
      </w:tblPr>
      <w:tblGrid>
        <w:gridCol w:w="445"/>
        <w:gridCol w:w="4781"/>
        <w:gridCol w:w="2219"/>
        <w:gridCol w:w="1749"/>
        <w:gridCol w:w="1149"/>
      </w:tblGrid>
      <w:tr w:rsidR="00030CC2" w:rsidRPr="006215D0" w:rsidTr="00030CC2">
        <w:tc>
          <w:tcPr>
            <w:tcW w:w="445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№</w:t>
            </w:r>
          </w:p>
        </w:tc>
        <w:tc>
          <w:tcPr>
            <w:tcW w:w="4781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тема</w:t>
            </w:r>
          </w:p>
        </w:tc>
        <w:tc>
          <w:tcPr>
            <w:tcW w:w="221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 xml:space="preserve">Срок </w:t>
            </w:r>
          </w:p>
        </w:tc>
        <w:tc>
          <w:tcPr>
            <w:tcW w:w="17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ответственные</w:t>
            </w:r>
          </w:p>
        </w:tc>
        <w:tc>
          <w:tcPr>
            <w:tcW w:w="11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О выполнении</w:t>
            </w:r>
          </w:p>
        </w:tc>
      </w:tr>
      <w:tr w:rsidR="00030CC2" w:rsidRPr="006215D0" w:rsidTr="00030CC2">
        <w:tc>
          <w:tcPr>
            <w:tcW w:w="10343" w:type="dxa"/>
            <w:gridSpan w:val="5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ЭЖ</w:t>
            </w:r>
          </w:p>
        </w:tc>
      </w:tr>
      <w:tr w:rsidR="00030CC2" w:rsidRPr="006215D0" w:rsidTr="00030CC2">
        <w:tc>
          <w:tcPr>
            <w:tcW w:w="445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proofErr w:type="gramStart"/>
            <w:r w:rsidRPr="006215D0">
              <w:rPr>
                <w:b/>
              </w:rPr>
              <w:t>Работа с электронным журналом</w:t>
            </w:r>
            <w:r w:rsidRPr="006215D0">
              <w:t>, переход на новый ЭЖ ШКОЛЬНЫЙ ПОРТАЛ своевременность и актуальность размещения информации), направленная на повышение качества образования</w:t>
            </w:r>
            <w:proofErr w:type="gramEnd"/>
          </w:p>
        </w:tc>
        <w:tc>
          <w:tcPr>
            <w:tcW w:w="221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Сентябрь</w:t>
            </w:r>
          </w:p>
        </w:tc>
        <w:tc>
          <w:tcPr>
            <w:tcW w:w="17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</w:p>
        </w:tc>
        <w:tc>
          <w:tcPr>
            <w:tcW w:w="11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030CC2" w:rsidRPr="006215D0" w:rsidTr="00030CC2">
        <w:tc>
          <w:tcPr>
            <w:tcW w:w="445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t>Задача освоения технологии с новым ресурсом</w:t>
            </w:r>
          </w:p>
        </w:tc>
        <w:tc>
          <w:tcPr>
            <w:tcW w:w="221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сентябрь</w:t>
            </w:r>
          </w:p>
        </w:tc>
        <w:tc>
          <w:tcPr>
            <w:tcW w:w="17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Учителя лицея</w:t>
            </w:r>
          </w:p>
        </w:tc>
        <w:tc>
          <w:tcPr>
            <w:tcW w:w="11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030CC2" w:rsidRPr="006215D0" w:rsidTr="00030CC2">
        <w:tc>
          <w:tcPr>
            <w:tcW w:w="445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t>Занесение данных об учениках</w:t>
            </w:r>
            <w:proofErr w:type="gramStart"/>
            <w:r w:rsidRPr="006215D0">
              <w:t xml:space="preserve"> ,</w:t>
            </w:r>
            <w:proofErr w:type="gramEnd"/>
            <w:r w:rsidRPr="006215D0">
              <w:t xml:space="preserve"> родителях, учителях - октябрь</w:t>
            </w:r>
          </w:p>
        </w:tc>
        <w:tc>
          <w:tcPr>
            <w:tcW w:w="221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Сентябрь-октябрь</w:t>
            </w:r>
          </w:p>
        </w:tc>
        <w:tc>
          <w:tcPr>
            <w:tcW w:w="17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Рева А.С.</w:t>
            </w:r>
          </w:p>
        </w:tc>
        <w:tc>
          <w:tcPr>
            <w:tcW w:w="11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030CC2" w:rsidRPr="006215D0" w:rsidTr="00030CC2">
        <w:tc>
          <w:tcPr>
            <w:tcW w:w="445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Обучение сотрудников и организация формы замены уроков в ЭЖ и внесение изменений в ЭЖ</w:t>
            </w:r>
          </w:p>
        </w:tc>
        <w:tc>
          <w:tcPr>
            <w:tcW w:w="221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сентябрь</w:t>
            </w:r>
          </w:p>
        </w:tc>
        <w:tc>
          <w:tcPr>
            <w:tcW w:w="1749" w:type="dxa"/>
          </w:tcPr>
          <w:p w:rsidR="00030CC2" w:rsidRPr="006215D0" w:rsidRDefault="00030CC2" w:rsidP="006215D0">
            <w:pPr>
              <w:jc w:val="both"/>
            </w:pPr>
            <w:r w:rsidRPr="006215D0">
              <w:t>Савченкова М.</w:t>
            </w:r>
            <w:proofErr w:type="gramStart"/>
            <w:r w:rsidRPr="006215D0">
              <w:t>В</w:t>
            </w:r>
            <w:proofErr w:type="gramEnd"/>
            <w:r w:rsidRPr="006215D0">
              <w:t>,</w:t>
            </w:r>
          </w:p>
          <w:p w:rsidR="00030CC2" w:rsidRPr="006215D0" w:rsidRDefault="00030CC2" w:rsidP="006215D0">
            <w:pPr>
              <w:jc w:val="both"/>
            </w:pPr>
            <w:r w:rsidRPr="006215D0">
              <w:t>Караваева Л.И.</w:t>
            </w:r>
          </w:p>
          <w:p w:rsidR="00030CC2" w:rsidRPr="006215D0" w:rsidRDefault="00030CC2" w:rsidP="006215D0">
            <w:pPr>
              <w:jc w:val="both"/>
            </w:pPr>
            <w:proofErr w:type="spellStart"/>
            <w:r w:rsidRPr="006215D0">
              <w:t>Купряшина</w:t>
            </w:r>
            <w:proofErr w:type="spellEnd"/>
            <w:r w:rsidRPr="006215D0">
              <w:t xml:space="preserve"> О.А.</w:t>
            </w:r>
          </w:p>
        </w:tc>
        <w:tc>
          <w:tcPr>
            <w:tcW w:w="11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 xml:space="preserve">выполнено </w:t>
            </w:r>
          </w:p>
        </w:tc>
      </w:tr>
      <w:tr w:rsidR="00030CC2" w:rsidRPr="006215D0" w:rsidTr="00030CC2">
        <w:tc>
          <w:tcPr>
            <w:tcW w:w="445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Работа по мониторингу заполнения ЭЖ</w:t>
            </w:r>
          </w:p>
        </w:tc>
        <w:tc>
          <w:tcPr>
            <w:tcW w:w="221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еженедельно</w:t>
            </w:r>
          </w:p>
        </w:tc>
        <w:tc>
          <w:tcPr>
            <w:tcW w:w="1749" w:type="dxa"/>
          </w:tcPr>
          <w:p w:rsidR="00030CC2" w:rsidRPr="006215D0" w:rsidRDefault="00030CC2" w:rsidP="006215D0">
            <w:pPr>
              <w:jc w:val="both"/>
            </w:pPr>
            <w:r w:rsidRPr="006215D0">
              <w:t>Савченкова М.</w:t>
            </w:r>
            <w:proofErr w:type="gramStart"/>
            <w:r w:rsidRPr="006215D0">
              <w:t>В</w:t>
            </w:r>
            <w:proofErr w:type="gramEnd"/>
            <w:r w:rsidRPr="006215D0">
              <w:t>,</w:t>
            </w:r>
          </w:p>
          <w:p w:rsidR="00030CC2" w:rsidRPr="006215D0" w:rsidRDefault="00030CC2" w:rsidP="006215D0">
            <w:pPr>
              <w:jc w:val="both"/>
            </w:pPr>
            <w:r w:rsidRPr="006215D0">
              <w:t>Назарова Е.А.</w:t>
            </w:r>
          </w:p>
        </w:tc>
        <w:tc>
          <w:tcPr>
            <w:tcW w:w="11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030CC2" w:rsidRPr="006215D0" w:rsidTr="00030CC2">
        <w:tc>
          <w:tcPr>
            <w:tcW w:w="445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Сохранение ЭЖ</w:t>
            </w:r>
          </w:p>
        </w:tc>
        <w:tc>
          <w:tcPr>
            <w:tcW w:w="221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ежеквартально</w:t>
            </w:r>
          </w:p>
        </w:tc>
        <w:tc>
          <w:tcPr>
            <w:tcW w:w="17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</w:p>
        </w:tc>
        <w:tc>
          <w:tcPr>
            <w:tcW w:w="11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030CC2" w:rsidRPr="006215D0" w:rsidTr="00030CC2">
        <w:tc>
          <w:tcPr>
            <w:tcW w:w="445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Размещение ссылки на ЭЖ на сайт</w:t>
            </w:r>
          </w:p>
        </w:tc>
        <w:tc>
          <w:tcPr>
            <w:tcW w:w="221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сентябрь</w:t>
            </w:r>
          </w:p>
        </w:tc>
        <w:tc>
          <w:tcPr>
            <w:tcW w:w="17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</w:p>
        </w:tc>
        <w:tc>
          <w:tcPr>
            <w:tcW w:w="11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030CC2" w:rsidRPr="006215D0" w:rsidTr="00030CC2">
        <w:tc>
          <w:tcPr>
            <w:tcW w:w="445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Включение работы с детьми и родителями с ЭЖ</w:t>
            </w:r>
          </w:p>
        </w:tc>
        <w:tc>
          <w:tcPr>
            <w:tcW w:w="221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сентябрь</w:t>
            </w:r>
          </w:p>
        </w:tc>
        <w:tc>
          <w:tcPr>
            <w:tcW w:w="17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</w:p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lastRenderedPageBreak/>
              <w:t>Рева А.С.</w:t>
            </w:r>
          </w:p>
        </w:tc>
        <w:tc>
          <w:tcPr>
            <w:tcW w:w="11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lastRenderedPageBreak/>
              <w:t>выполнено</w:t>
            </w:r>
          </w:p>
        </w:tc>
      </w:tr>
      <w:tr w:rsidR="00030CC2" w:rsidRPr="006215D0" w:rsidTr="00030CC2">
        <w:tc>
          <w:tcPr>
            <w:tcW w:w="445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Работа по изменению сроков в связи с карантином</w:t>
            </w:r>
          </w:p>
        </w:tc>
        <w:tc>
          <w:tcPr>
            <w:tcW w:w="221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февраль</w:t>
            </w:r>
          </w:p>
        </w:tc>
        <w:tc>
          <w:tcPr>
            <w:tcW w:w="17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</w:p>
        </w:tc>
        <w:tc>
          <w:tcPr>
            <w:tcW w:w="11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030CC2" w:rsidRPr="006215D0" w:rsidTr="00030CC2">
        <w:tc>
          <w:tcPr>
            <w:tcW w:w="445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Работа с ИСКО</w:t>
            </w:r>
          </w:p>
        </w:tc>
        <w:tc>
          <w:tcPr>
            <w:tcW w:w="221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</w:p>
        </w:tc>
        <w:tc>
          <w:tcPr>
            <w:tcW w:w="17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Рева А.С.</w:t>
            </w:r>
          </w:p>
        </w:tc>
        <w:tc>
          <w:tcPr>
            <w:tcW w:w="11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выполняется</w:t>
            </w:r>
          </w:p>
        </w:tc>
      </w:tr>
      <w:tr w:rsidR="00030CC2" w:rsidRPr="006215D0" w:rsidTr="00030CC2">
        <w:tc>
          <w:tcPr>
            <w:tcW w:w="445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Работа с модулем ДОД</w:t>
            </w:r>
          </w:p>
        </w:tc>
        <w:tc>
          <w:tcPr>
            <w:tcW w:w="221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Сентябр</w:t>
            </w:r>
            <w:proofErr w:type="gramStart"/>
            <w:r w:rsidRPr="006215D0">
              <w:rPr>
                <w:color w:val="000000"/>
              </w:rPr>
              <w:t>ь-</w:t>
            </w:r>
            <w:proofErr w:type="gramEnd"/>
            <w:r w:rsidRPr="006215D0">
              <w:rPr>
                <w:color w:val="000000"/>
              </w:rPr>
              <w:t xml:space="preserve"> май</w:t>
            </w:r>
          </w:p>
        </w:tc>
        <w:tc>
          <w:tcPr>
            <w:tcW w:w="17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Учителя, имеющие кружки</w:t>
            </w:r>
          </w:p>
        </w:tc>
        <w:tc>
          <w:tcPr>
            <w:tcW w:w="11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выполняется</w:t>
            </w:r>
          </w:p>
        </w:tc>
      </w:tr>
      <w:tr w:rsidR="00030CC2" w:rsidRPr="006215D0" w:rsidTr="00030CC2">
        <w:tc>
          <w:tcPr>
            <w:tcW w:w="445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Работа с диагностическими работами</w:t>
            </w:r>
          </w:p>
        </w:tc>
        <w:tc>
          <w:tcPr>
            <w:tcW w:w="221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Сентябр</w:t>
            </w:r>
            <w:proofErr w:type="gramStart"/>
            <w:r w:rsidRPr="006215D0">
              <w:rPr>
                <w:color w:val="000000"/>
              </w:rPr>
              <w:t>ь-</w:t>
            </w:r>
            <w:proofErr w:type="gramEnd"/>
            <w:r w:rsidRPr="006215D0">
              <w:rPr>
                <w:color w:val="000000"/>
              </w:rPr>
              <w:t xml:space="preserve"> май</w:t>
            </w:r>
          </w:p>
        </w:tc>
        <w:tc>
          <w:tcPr>
            <w:tcW w:w="17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Учителя</w:t>
            </w:r>
          </w:p>
        </w:tc>
        <w:tc>
          <w:tcPr>
            <w:tcW w:w="11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выполняется</w:t>
            </w:r>
          </w:p>
        </w:tc>
      </w:tr>
      <w:tr w:rsidR="00030CC2" w:rsidRPr="006215D0" w:rsidTr="00030CC2">
        <w:tc>
          <w:tcPr>
            <w:tcW w:w="10343" w:type="dxa"/>
            <w:gridSpan w:val="5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ЯКЛАСС</w:t>
            </w:r>
          </w:p>
        </w:tc>
      </w:tr>
      <w:tr w:rsidR="00030CC2" w:rsidRPr="006215D0" w:rsidTr="00030CC2">
        <w:tc>
          <w:tcPr>
            <w:tcW w:w="445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Организация работы детей с ЯКЛАСС</w:t>
            </w:r>
          </w:p>
        </w:tc>
        <w:tc>
          <w:tcPr>
            <w:tcW w:w="221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сентябрь</w:t>
            </w:r>
          </w:p>
        </w:tc>
        <w:tc>
          <w:tcPr>
            <w:tcW w:w="17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</w:p>
        </w:tc>
        <w:tc>
          <w:tcPr>
            <w:tcW w:w="11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030CC2" w:rsidRPr="006215D0" w:rsidTr="00030CC2">
        <w:tc>
          <w:tcPr>
            <w:tcW w:w="445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Проведение собраний родителей, объяснение формы работы</w:t>
            </w:r>
          </w:p>
        </w:tc>
        <w:tc>
          <w:tcPr>
            <w:tcW w:w="221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сентябрь</w:t>
            </w:r>
          </w:p>
        </w:tc>
        <w:tc>
          <w:tcPr>
            <w:tcW w:w="17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</w:p>
        </w:tc>
        <w:tc>
          <w:tcPr>
            <w:tcW w:w="11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030CC2" w:rsidRPr="006215D0" w:rsidTr="00030CC2">
        <w:tc>
          <w:tcPr>
            <w:tcW w:w="445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Раздача паролей и подключение детей к работе с ЯКЛАСС</w:t>
            </w:r>
          </w:p>
        </w:tc>
        <w:tc>
          <w:tcPr>
            <w:tcW w:w="221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сентябрь</w:t>
            </w:r>
          </w:p>
        </w:tc>
        <w:tc>
          <w:tcPr>
            <w:tcW w:w="17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</w:p>
        </w:tc>
        <w:tc>
          <w:tcPr>
            <w:tcW w:w="11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030CC2" w:rsidRPr="006215D0" w:rsidTr="00030CC2">
        <w:tc>
          <w:tcPr>
            <w:tcW w:w="10343" w:type="dxa"/>
            <w:gridSpan w:val="5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ОЛИМПИАДЫ, КОНКУРСЫ</w:t>
            </w:r>
            <w:r w:rsidR="00BF7081" w:rsidRPr="006215D0">
              <w:rPr>
                <w:color w:val="000000"/>
              </w:rPr>
              <w:t>,</w:t>
            </w:r>
            <w:r w:rsidRPr="006215D0">
              <w:rPr>
                <w:color w:val="000000"/>
              </w:rPr>
              <w:t xml:space="preserve"> НПК</w:t>
            </w:r>
          </w:p>
        </w:tc>
      </w:tr>
      <w:tr w:rsidR="00030CC2" w:rsidRPr="006215D0" w:rsidTr="00030CC2">
        <w:tc>
          <w:tcPr>
            <w:tcW w:w="445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21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сентябрь</w:t>
            </w:r>
          </w:p>
        </w:tc>
        <w:tc>
          <w:tcPr>
            <w:tcW w:w="17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</w:p>
        </w:tc>
        <w:tc>
          <w:tcPr>
            <w:tcW w:w="11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030CC2" w:rsidRPr="006215D0" w:rsidTr="00030CC2">
        <w:tc>
          <w:tcPr>
            <w:tcW w:w="445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Открытие площадки для проведения муниципального этапа Всероссийской олимпиады школьников</w:t>
            </w:r>
          </w:p>
        </w:tc>
        <w:tc>
          <w:tcPr>
            <w:tcW w:w="2219" w:type="dxa"/>
          </w:tcPr>
          <w:p w:rsidR="00030CC2" w:rsidRPr="006215D0" w:rsidRDefault="00030CC2" w:rsidP="006215D0">
            <w:pPr>
              <w:jc w:val="both"/>
            </w:pPr>
            <w:r w:rsidRPr="006215D0">
              <w:t>20 мест</w:t>
            </w:r>
          </w:p>
          <w:p w:rsidR="00030CC2" w:rsidRPr="006215D0" w:rsidRDefault="00030CC2" w:rsidP="006215D0">
            <w:pPr>
              <w:jc w:val="both"/>
            </w:pPr>
            <w:r w:rsidRPr="006215D0">
              <w:t>ноябрь</w:t>
            </w:r>
          </w:p>
        </w:tc>
        <w:tc>
          <w:tcPr>
            <w:tcW w:w="1749" w:type="dxa"/>
          </w:tcPr>
          <w:p w:rsidR="00030CC2" w:rsidRPr="006215D0" w:rsidRDefault="00030CC2" w:rsidP="006215D0">
            <w:pPr>
              <w:jc w:val="both"/>
            </w:pPr>
            <w:r w:rsidRPr="006215D0">
              <w:t>Савченкова М.</w:t>
            </w:r>
            <w:proofErr w:type="gramStart"/>
            <w:r w:rsidRPr="006215D0">
              <w:t>В</w:t>
            </w:r>
            <w:proofErr w:type="gramEnd"/>
            <w:r w:rsidRPr="006215D0">
              <w:t>,</w:t>
            </w:r>
          </w:p>
          <w:p w:rsidR="00030CC2" w:rsidRPr="006215D0" w:rsidRDefault="00030CC2" w:rsidP="006215D0">
            <w:pPr>
              <w:jc w:val="both"/>
            </w:pPr>
            <w:r w:rsidRPr="006215D0">
              <w:t>Екимов  А.В.</w:t>
            </w:r>
          </w:p>
        </w:tc>
        <w:tc>
          <w:tcPr>
            <w:tcW w:w="11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030CC2" w:rsidRPr="006215D0" w:rsidTr="00030CC2">
        <w:tc>
          <w:tcPr>
            <w:tcW w:w="445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 xml:space="preserve">Участие в </w:t>
            </w:r>
            <w:proofErr w:type="gramStart"/>
            <w:r w:rsidRPr="006215D0">
              <w:rPr>
                <w:color w:val="000000"/>
              </w:rPr>
              <w:t>школьной</w:t>
            </w:r>
            <w:proofErr w:type="gramEnd"/>
            <w:r w:rsidRPr="006215D0">
              <w:rPr>
                <w:color w:val="000000"/>
              </w:rPr>
              <w:t xml:space="preserve"> НПК</w:t>
            </w:r>
          </w:p>
        </w:tc>
        <w:tc>
          <w:tcPr>
            <w:tcW w:w="2219" w:type="dxa"/>
          </w:tcPr>
          <w:p w:rsidR="00030CC2" w:rsidRPr="006215D0" w:rsidRDefault="00030CC2" w:rsidP="006215D0">
            <w:pPr>
              <w:jc w:val="both"/>
            </w:pPr>
            <w:r w:rsidRPr="006215D0">
              <w:t>январь</w:t>
            </w:r>
          </w:p>
        </w:tc>
        <w:tc>
          <w:tcPr>
            <w:tcW w:w="17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</w:p>
        </w:tc>
        <w:tc>
          <w:tcPr>
            <w:tcW w:w="11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030CC2" w:rsidRPr="006215D0" w:rsidTr="00030CC2">
        <w:tc>
          <w:tcPr>
            <w:tcW w:w="445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 xml:space="preserve">Участие в </w:t>
            </w:r>
            <w:proofErr w:type="gramStart"/>
            <w:r w:rsidRPr="006215D0">
              <w:rPr>
                <w:color w:val="000000"/>
              </w:rPr>
              <w:t>муниципальной</w:t>
            </w:r>
            <w:proofErr w:type="gramEnd"/>
            <w:r w:rsidRPr="006215D0">
              <w:rPr>
                <w:color w:val="000000"/>
              </w:rPr>
              <w:t xml:space="preserve"> НПК</w:t>
            </w:r>
          </w:p>
        </w:tc>
        <w:tc>
          <w:tcPr>
            <w:tcW w:w="2219" w:type="dxa"/>
          </w:tcPr>
          <w:p w:rsidR="00030CC2" w:rsidRPr="006215D0" w:rsidRDefault="00030CC2" w:rsidP="006215D0">
            <w:pPr>
              <w:jc w:val="both"/>
            </w:pPr>
            <w:r w:rsidRPr="006215D0">
              <w:t>февраль</w:t>
            </w:r>
          </w:p>
        </w:tc>
        <w:tc>
          <w:tcPr>
            <w:tcW w:w="17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</w:p>
        </w:tc>
        <w:tc>
          <w:tcPr>
            <w:tcW w:w="11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030CC2" w:rsidRPr="006215D0" w:rsidTr="0065114B">
        <w:trPr>
          <w:trHeight w:val="564"/>
        </w:trPr>
        <w:tc>
          <w:tcPr>
            <w:tcW w:w="445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 xml:space="preserve">Участие в </w:t>
            </w:r>
            <w:proofErr w:type="gramStart"/>
            <w:r w:rsidRPr="006215D0">
              <w:rPr>
                <w:color w:val="000000"/>
              </w:rPr>
              <w:t>региональной</w:t>
            </w:r>
            <w:proofErr w:type="gramEnd"/>
            <w:r w:rsidRPr="006215D0">
              <w:rPr>
                <w:color w:val="000000"/>
              </w:rPr>
              <w:t xml:space="preserve"> НПК Краснознаменск</w:t>
            </w:r>
          </w:p>
        </w:tc>
        <w:tc>
          <w:tcPr>
            <w:tcW w:w="221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4 человека</w:t>
            </w:r>
          </w:p>
        </w:tc>
        <w:tc>
          <w:tcPr>
            <w:tcW w:w="17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  <w:r w:rsidR="0065114B" w:rsidRPr="006215D0">
              <w:rPr>
                <w:color w:val="000000"/>
              </w:rPr>
              <w:t xml:space="preserve"> </w:t>
            </w:r>
            <w:r w:rsidRPr="006215D0">
              <w:rPr>
                <w:color w:val="000000"/>
              </w:rPr>
              <w:t>Губина М.Н.</w:t>
            </w:r>
          </w:p>
        </w:tc>
        <w:tc>
          <w:tcPr>
            <w:tcW w:w="11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030CC2" w:rsidRPr="006215D0" w:rsidTr="0065114B">
        <w:trPr>
          <w:trHeight w:val="717"/>
        </w:trPr>
        <w:tc>
          <w:tcPr>
            <w:tcW w:w="445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 xml:space="preserve">Всероссийский уровень </w:t>
            </w:r>
            <w:r w:rsidR="0065114B" w:rsidRPr="006215D0">
              <w:rPr>
                <w:color w:val="000000"/>
              </w:rPr>
              <w:t>«</w:t>
            </w:r>
            <w:proofErr w:type="spellStart"/>
            <w:r w:rsidRPr="006215D0">
              <w:rPr>
                <w:color w:val="000000"/>
              </w:rPr>
              <w:t>Нейротрон</w:t>
            </w:r>
            <w:proofErr w:type="spellEnd"/>
            <w:r w:rsidR="0065114B" w:rsidRPr="006215D0">
              <w:rPr>
                <w:color w:val="000000"/>
              </w:rPr>
              <w:t>» г. Обнинск</w:t>
            </w:r>
          </w:p>
        </w:tc>
        <w:tc>
          <w:tcPr>
            <w:tcW w:w="221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 xml:space="preserve">– участник – </w:t>
            </w:r>
            <w:proofErr w:type="gramStart"/>
            <w:r w:rsidRPr="006215D0">
              <w:rPr>
                <w:color w:val="000000"/>
              </w:rPr>
              <w:t>Простев</w:t>
            </w:r>
            <w:proofErr w:type="gramEnd"/>
            <w:r w:rsidRPr="006215D0">
              <w:rPr>
                <w:color w:val="000000"/>
              </w:rPr>
              <w:t xml:space="preserve"> Т.</w:t>
            </w:r>
          </w:p>
        </w:tc>
        <w:tc>
          <w:tcPr>
            <w:tcW w:w="17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</w:p>
        </w:tc>
        <w:tc>
          <w:tcPr>
            <w:tcW w:w="1149" w:type="dxa"/>
          </w:tcPr>
          <w:p w:rsidR="00030CC2" w:rsidRPr="006215D0" w:rsidRDefault="00030CC2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BF7081" w:rsidRPr="006215D0" w:rsidTr="0065114B">
        <w:trPr>
          <w:trHeight w:val="717"/>
        </w:trPr>
        <w:tc>
          <w:tcPr>
            <w:tcW w:w="445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Международная олимпиада «</w:t>
            </w:r>
            <w:proofErr w:type="spellStart"/>
            <w:r w:rsidRPr="006215D0">
              <w:rPr>
                <w:color w:val="000000"/>
              </w:rPr>
              <w:t>Олимпис</w:t>
            </w:r>
            <w:proofErr w:type="spellEnd"/>
            <w:proofErr w:type="gramStart"/>
            <w:r w:rsidRPr="006215D0">
              <w:rPr>
                <w:color w:val="000000"/>
              </w:rPr>
              <w:t>»-</w:t>
            </w:r>
            <w:proofErr w:type="gramEnd"/>
            <w:r w:rsidRPr="006215D0">
              <w:rPr>
                <w:color w:val="000000"/>
              </w:rPr>
              <w:t>весенняя сессия</w:t>
            </w:r>
          </w:p>
        </w:tc>
        <w:tc>
          <w:tcPr>
            <w:tcW w:w="221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41 ученик</w:t>
            </w:r>
          </w:p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24 -1 места</w:t>
            </w:r>
          </w:p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5 - 2 мест</w:t>
            </w:r>
          </w:p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5-3 мест</w:t>
            </w:r>
          </w:p>
        </w:tc>
        <w:tc>
          <w:tcPr>
            <w:tcW w:w="17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</w:p>
        </w:tc>
        <w:tc>
          <w:tcPr>
            <w:tcW w:w="11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BF7081" w:rsidRPr="006215D0" w:rsidTr="0065114B">
        <w:trPr>
          <w:trHeight w:val="717"/>
        </w:trPr>
        <w:tc>
          <w:tcPr>
            <w:tcW w:w="445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Международная олимпиада «</w:t>
            </w:r>
            <w:proofErr w:type="spellStart"/>
            <w:r w:rsidRPr="006215D0">
              <w:rPr>
                <w:color w:val="000000"/>
              </w:rPr>
              <w:t>Олимпис</w:t>
            </w:r>
            <w:proofErr w:type="spellEnd"/>
            <w:proofErr w:type="gramStart"/>
            <w:r w:rsidRPr="006215D0">
              <w:rPr>
                <w:color w:val="000000"/>
              </w:rPr>
              <w:t>»-</w:t>
            </w:r>
            <w:proofErr w:type="gramEnd"/>
            <w:r w:rsidRPr="006215D0">
              <w:rPr>
                <w:color w:val="000000"/>
              </w:rPr>
              <w:t>осенняя сессия</w:t>
            </w:r>
          </w:p>
        </w:tc>
        <w:tc>
          <w:tcPr>
            <w:tcW w:w="221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  <w:tc>
          <w:tcPr>
            <w:tcW w:w="17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</w:p>
        </w:tc>
        <w:tc>
          <w:tcPr>
            <w:tcW w:w="11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BF7081" w:rsidRPr="006215D0" w:rsidTr="00030CC2">
        <w:tc>
          <w:tcPr>
            <w:tcW w:w="10343" w:type="dxa"/>
            <w:gridSpan w:val="5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proofErr w:type="gramStart"/>
            <w:r w:rsidRPr="006215D0">
              <w:rPr>
                <w:color w:val="000000"/>
              </w:rPr>
              <w:t>ОТКРЫТЫЕ</w:t>
            </w:r>
            <w:proofErr w:type="gramEnd"/>
            <w:r w:rsidRPr="006215D0">
              <w:rPr>
                <w:color w:val="000000"/>
              </w:rPr>
              <w:t xml:space="preserve"> МЕРОПРИЯТИЕ</w:t>
            </w:r>
          </w:p>
        </w:tc>
      </w:tr>
      <w:tr w:rsidR="00BF7081" w:rsidRPr="006215D0" w:rsidTr="00030CC2">
        <w:tc>
          <w:tcPr>
            <w:tcW w:w="445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proofErr w:type="spellStart"/>
            <w:r w:rsidRPr="006215D0">
              <w:rPr>
                <w:color w:val="000000"/>
              </w:rPr>
              <w:t>Вебинар</w:t>
            </w:r>
            <w:proofErr w:type="spellEnd"/>
            <w:r w:rsidRPr="006215D0">
              <w:rPr>
                <w:color w:val="333333"/>
                <w:shd w:val="clear" w:color="auto" w:fill="FFFFFF"/>
              </w:rPr>
              <w:t> “Подготовка форума исследовательских работ, обучающихся «Твоя профессиональная карьера». Опыт проектно-исследовательской деятельности обучающихся в условиях Наукограда”. </w:t>
            </w:r>
            <w:hyperlink r:id="rId8" w:tgtFrame="_blank" w:history="1">
              <w:r w:rsidRPr="006215D0">
                <w:rPr>
                  <w:rStyle w:val="a6"/>
                  <w:color w:val="0077CC"/>
                  <w:shd w:val="clear" w:color="auto" w:fill="FFFFFF"/>
                </w:rPr>
                <w:t>https://youtu.be/WpzfOSWDk-U</w:t>
              </w:r>
            </w:hyperlink>
          </w:p>
        </w:tc>
        <w:tc>
          <w:tcPr>
            <w:tcW w:w="221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19 января 2018</w:t>
            </w:r>
          </w:p>
        </w:tc>
        <w:tc>
          <w:tcPr>
            <w:tcW w:w="17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М.В, Лебедева Е.В., Сисякина А.А., Караваева Л.И.</w:t>
            </w:r>
          </w:p>
        </w:tc>
        <w:tc>
          <w:tcPr>
            <w:tcW w:w="11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BF7081" w:rsidRPr="006215D0" w:rsidTr="00030CC2">
        <w:tc>
          <w:tcPr>
            <w:tcW w:w="445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proofErr w:type="spellStart"/>
            <w:r w:rsidRPr="006215D0">
              <w:rPr>
                <w:color w:val="000000"/>
              </w:rPr>
              <w:t>СкретчХАКАТОН</w:t>
            </w:r>
            <w:proofErr w:type="spellEnd"/>
            <w:r w:rsidRPr="006215D0">
              <w:rPr>
                <w:color w:val="000000"/>
              </w:rPr>
              <w:t xml:space="preserve"> и </w:t>
            </w:r>
            <w:proofErr w:type="spellStart"/>
            <w:r w:rsidRPr="006215D0">
              <w:rPr>
                <w:color w:val="000000"/>
              </w:rPr>
              <w:t>Скретчмоб</w:t>
            </w:r>
            <w:proofErr w:type="spellEnd"/>
            <w:r w:rsidRPr="006215D0">
              <w:rPr>
                <w:color w:val="000000"/>
              </w:rPr>
              <w:t xml:space="preserve"> муниципальное мероприятие</w:t>
            </w:r>
          </w:p>
        </w:tc>
        <w:tc>
          <w:tcPr>
            <w:tcW w:w="221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Март</w:t>
            </w:r>
          </w:p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  <w:tc>
          <w:tcPr>
            <w:tcW w:w="17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</w:p>
        </w:tc>
        <w:tc>
          <w:tcPr>
            <w:tcW w:w="11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BF7081" w:rsidRPr="006215D0" w:rsidTr="00030CC2">
        <w:tc>
          <w:tcPr>
            <w:tcW w:w="445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BF7081" w:rsidRPr="006215D0" w:rsidRDefault="00BF7081" w:rsidP="006215D0">
            <w:pPr>
              <w:jc w:val="both"/>
            </w:pPr>
            <w:r w:rsidRPr="006215D0">
              <w:t>Акция: "Час кода"</w:t>
            </w:r>
          </w:p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  <w:tc>
          <w:tcPr>
            <w:tcW w:w="221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декабрь</w:t>
            </w:r>
          </w:p>
        </w:tc>
        <w:tc>
          <w:tcPr>
            <w:tcW w:w="17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</w:p>
        </w:tc>
        <w:tc>
          <w:tcPr>
            <w:tcW w:w="11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BF7081" w:rsidRPr="006215D0" w:rsidTr="00030CC2">
        <w:tc>
          <w:tcPr>
            <w:tcW w:w="445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BF7081" w:rsidRPr="006215D0" w:rsidRDefault="00BF7081" w:rsidP="006215D0">
            <w:pPr>
              <w:jc w:val="both"/>
            </w:pPr>
            <w:r w:rsidRPr="006215D0">
              <w:t xml:space="preserve">Акция: </w:t>
            </w:r>
          </w:p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t>DIGIGIRLZ</w:t>
            </w:r>
          </w:p>
        </w:tc>
        <w:tc>
          <w:tcPr>
            <w:tcW w:w="221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апрель</w:t>
            </w:r>
          </w:p>
        </w:tc>
        <w:tc>
          <w:tcPr>
            <w:tcW w:w="17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</w:p>
        </w:tc>
        <w:tc>
          <w:tcPr>
            <w:tcW w:w="11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BF7081" w:rsidRPr="006215D0" w:rsidTr="00030CC2">
        <w:tc>
          <w:tcPr>
            <w:tcW w:w="10343" w:type="dxa"/>
            <w:gridSpan w:val="5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lastRenderedPageBreak/>
              <w:t>РОБОТОТЕХНИКА</w:t>
            </w:r>
          </w:p>
        </w:tc>
      </w:tr>
      <w:tr w:rsidR="00BF7081" w:rsidRPr="006215D0" w:rsidTr="00030CC2">
        <w:tc>
          <w:tcPr>
            <w:tcW w:w="445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Областной «Кубок Губернатора»</w:t>
            </w:r>
          </w:p>
        </w:tc>
        <w:tc>
          <w:tcPr>
            <w:tcW w:w="2219" w:type="dxa"/>
          </w:tcPr>
          <w:p w:rsidR="00BF7081" w:rsidRPr="006215D0" w:rsidRDefault="00BF7081" w:rsidP="006215D0">
            <w:pPr>
              <w:jc w:val="both"/>
            </w:pPr>
            <w:r w:rsidRPr="006215D0">
              <w:t>Декабрь</w:t>
            </w:r>
          </w:p>
          <w:p w:rsidR="00BF7081" w:rsidRPr="006215D0" w:rsidRDefault="00BF7081" w:rsidP="006215D0">
            <w:pPr>
              <w:jc w:val="both"/>
            </w:pPr>
            <w:r w:rsidRPr="006215D0">
              <w:t>5 участников</w:t>
            </w:r>
          </w:p>
        </w:tc>
        <w:tc>
          <w:tcPr>
            <w:tcW w:w="17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</w:p>
        </w:tc>
        <w:tc>
          <w:tcPr>
            <w:tcW w:w="11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BF7081" w:rsidRPr="006215D0" w:rsidTr="00030CC2">
        <w:tc>
          <w:tcPr>
            <w:tcW w:w="445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 xml:space="preserve">Региональный конкурс </w:t>
            </w:r>
            <w:r w:rsidRPr="006215D0">
              <w:rPr>
                <w:color w:val="000000"/>
                <w:lang w:val="en-US"/>
              </w:rPr>
              <w:t>CIBER</w:t>
            </w:r>
            <w:r w:rsidRPr="006215D0">
              <w:rPr>
                <w:color w:val="000000"/>
              </w:rPr>
              <w:t>-</w:t>
            </w:r>
            <w:r w:rsidRPr="006215D0">
              <w:rPr>
                <w:color w:val="000000"/>
                <w:lang w:val="en-US"/>
              </w:rPr>
              <w:t>DUBNA</w:t>
            </w:r>
            <w:r w:rsidRPr="006215D0">
              <w:rPr>
                <w:color w:val="000000"/>
              </w:rPr>
              <w:t xml:space="preserve"> -2018</w:t>
            </w:r>
          </w:p>
        </w:tc>
        <w:tc>
          <w:tcPr>
            <w:tcW w:w="2219" w:type="dxa"/>
          </w:tcPr>
          <w:p w:rsidR="00BF7081" w:rsidRPr="006215D0" w:rsidRDefault="00BF7081" w:rsidP="006215D0">
            <w:pPr>
              <w:jc w:val="both"/>
            </w:pPr>
            <w:proofErr w:type="spellStart"/>
            <w:r w:rsidRPr="006215D0">
              <w:t>Янаварь</w:t>
            </w:r>
            <w:proofErr w:type="spellEnd"/>
          </w:p>
          <w:p w:rsidR="00BF7081" w:rsidRPr="006215D0" w:rsidRDefault="00BF7081" w:rsidP="006215D0">
            <w:pPr>
              <w:jc w:val="both"/>
            </w:pPr>
            <w:r w:rsidRPr="006215D0">
              <w:t>участники</w:t>
            </w:r>
          </w:p>
        </w:tc>
        <w:tc>
          <w:tcPr>
            <w:tcW w:w="17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</w:p>
        </w:tc>
        <w:tc>
          <w:tcPr>
            <w:tcW w:w="11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BF7081" w:rsidRPr="006215D0" w:rsidTr="00030CC2">
        <w:tc>
          <w:tcPr>
            <w:tcW w:w="445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Участие в городском конкурсе робототехники ДЮЦ «Горизонт»</w:t>
            </w:r>
          </w:p>
        </w:tc>
        <w:tc>
          <w:tcPr>
            <w:tcW w:w="2219" w:type="dxa"/>
          </w:tcPr>
          <w:p w:rsidR="00BF7081" w:rsidRPr="006215D0" w:rsidRDefault="00BF7081" w:rsidP="006215D0">
            <w:pPr>
              <w:jc w:val="both"/>
            </w:pPr>
            <w:r w:rsidRPr="006215D0">
              <w:t>Февраль</w:t>
            </w:r>
          </w:p>
          <w:p w:rsidR="00BF7081" w:rsidRPr="006215D0" w:rsidRDefault="00BF7081" w:rsidP="006215D0">
            <w:pPr>
              <w:jc w:val="both"/>
            </w:pPr>
            <w:r w:rsidRPr="006215D0">
              <w:t>3 место</w:t>
            </w:r>
          </w:p>
        </w:tc>
        <w:tc>
          <w:tcPr>
            <w:tcW w:w="17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</w:p>
        </w:tc>
        <w:tc>
          <w:tcPr>
            <w:tcW w:w="11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BF7081" w:rsidRPr="006215D0" w:rsidTr="00030CC2">
        <w:tc>
          <w:tcPr>
            <w:tcW w:w="445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BF7081" w:rsidRPr="006215D0" w:rsidRDefault="00BF7081" w:rsidP="006215D0">
            <w:pPr>
              <w:jc w:val="both"/>
              <w:rPr>
                <w:i/>
                <w:u w:val="single"/>
              </w:rPr>
            </w:pPr>
            <w:r w:rsidRPr="006215D0">
              <w:t xml:space="preserve">Всероссийский уровень </w:t>
            </w:r>
          </w:p>
          <w:p w:rsidR="00BF7081" w:rsidRPr="006215D0" w:rsidRDefault="00BF7081" w:rsidP="006215D0">
            <w:pPr>
              <w:jc w:val="both"/>
            </w:pPr>
            <w:proofErr w:type="spellStart"/>
            <w:r w:rsidRPr="006215D0">
              <w:t>Нейротрон</w:t>
            </w:r>
            <w:proofErr w:type="spellEnd"/>
          </w:p>
        </w:tc>
        <w:tc>
          <w:tcPr>
            <w:tcW w:w="221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Апрель</w:t>
            </w:r>
          </w:p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 xml:space="preserve"> 1 участник</w:t>
            </w:r>
          </w:p>
        </w:tc>
        <w:tc>
          <w:tcPr>
            <w:tcW w:w="17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,– участник – Простев Т.</w:t>
            </w:r>
          </w:p>
        </w:tc>
        <w:tc>
          <w:tcPr>
            <w:tcW w:w="11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BF7081" w:rsidRPr="006215D0" w:rsidTr="00030CC2">
        <w:tc>
          <w:tcPr>
            <w:tcW w:w="445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BF7081" w:rsidRPr="006215D0" w:rsidRDefault="00BF7081" w:rsidP="006215D0">
            <w:pPr>
              <w:jc w:val="both"/>
            </w:pPr>
            <w:r w:rsidRPr="006215D0">
              <w:rPr>
                <w:color w:val="000000"/>
              </w:rPr>
              <w:t xml:space="preserve">Участие в региональном конкурсе робототехники </w:t>
            </w:r>
            <w:proofErr w:type="spellStart"/>
            <w:r w:rsidRPr="006215D0">
              <w:rPr>
                <w:color w:val="000000"/>
              </w:rPr>
              <w:t>Хакатон</w:t>
            </w:r>
            <w:proofErr w:type="spellEnd"/>
            <w:r w:rsidRPr="006215D0">
              <w:rPr>
                <w:color w:val="000000"/>
              </w:rPr>
              <w:t xml:space="preserve"> в рамках «Фестиваля науки» в </w:t>
            </w:r>
            <w:proofErr w:type="gramStart"/>
            <w:r w:rsidRPr="006215D0">
              <w:rPr>
                <w:color w:val="000000"/>
              </w:rPr>
              <w:t>г</w:t>
            </w:r>
            <w:proofErr w:type="gramEnd"/>
            <w:r w:rsidRPr="006215D0">
              <w:rPr>
                <w:color w:val="000000"/>
              </w:rPr>
              <w:t>. Серпухов МБОУ СОШ №10</w:t>
            </w:r>
          </w:p>
        </w:tc>
        <w:tc>
          <w:tcPr>
            <w:tcW w:w="221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Апрель</w:t>
            </w:r>
          </w:p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2 участника</w:t>
            </w:r>
          </w:p>
        </w:tc>
        <w:tc>
          <w:tcPr>
            <w:tcW w:w="17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</w:p>
        </w:tc>
        <w:tc>
          <w:tcPr>
            <w:tcW w:w="11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BF7081" w:rsidRPr="006215D0" w:rsidTr="00030CC2">
        <w:tc>
          <w:tcPr>
            <w:tcW w:w="445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BF7081" w:rsidRPr="006215D0" w:rsidRDefault="00BF7081" w:rsidP="006215D0">
            <w:pPr>
              <w:jc w:val="both"/>
              <w:rPr>
                <w:i/>
                <w:u w:val="single"/>
              </w:rPr>
            </w:pPr>
            <w:r w:rsidRPr="006215D0">
              <w:rPr>
                <w:color w:val="000000"/>
              </w:rPr>
              <w:t xml:space="preserve">Робототехники </w:t>
            </w:r>
            <w:r w:rsidRPr="006215D0">
              <w:rPr>
                <w:color w:val="000000"/>
                <w:lang w:val="en-US"/>
              </w:rPr>
              <w:t>II</w:t>
            </w:r>
            <w:r w:rsidRPr="006215D0">
              <w:rPr>
                <w:color w:val="000000"/>
              </w:rPr>
              <w:t xml:space="preserve"> </w:t>
            </w:r>
            <w:proofErr w:type="gramStart"/>
            <w:r w:rsidRPr="006215D0">
              <w:rPr>
                <w:color w:val="000000"/>
              </w:rPr>
              <w:t>Муниципальный</w:t>
            </w:r>
            <w:proofErr w:type="gramEnd"/>
            <w:r w:rsidRPr="006215D0">
              <w:rPr>
                <w:color w:val="000000"/>
              </w:rPr>
              <w:t xml:space="preserve"> </w:t>
            </w:r>
            <w:proofErr w:type="spellStart"/>
            <w:r w:rsidRPr="006215D0">
              <w:rPr>
                <w:color w:val="000000"/>
              </w:rPr>
              <w:t>Лего-фестиваль</w:t>
            </w:r>
            <w:proofErr w:type="spellEnd"/>
            <w:r w:rsidRPr="006215D0">
              <w:rPr>
                <w:color w:val="000000"/>
              </w:rPr>
              <w:t xml:space="preserve"> </w:t>
            </w:r>
          </w:p>
          <w:p w:rsidR="00BF7081" w:rsidRPr="006215D0" w:rsidRDefault="00BF7081" w:rsidP="006215D0">
            <w:pPr>
              <w:jc w:val="both"/>
            </w:pPr>
          </w:p>
        </w:tc>
        <w:tc>
          <w:tcPr>
            <w:tcW w:w="221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(победитель – самый реалистичный проект)</w:t>
            </w:r>
          </w:p>
        </w:tc>
        <w:tc>
          <w:tcPr>
            <w:tcW w:w="17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</w:p>
        </w:tc>
        <w:tc>
          <w:tcPr>
            <w:tcW w:w="11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выполнено</w:t>
            </w:r>
          </w:p>
        </w:tc>
      </w:tr>
      <w:tr w:rsidR="00BF7081" w:rsidRPr="006215D0" w:rsidTr="00030CC2">
        <w:tc>
          <w:tcPr>
            <w:tcW w:w="10343" w:type="dxa"/>
            <w:gridSpan w:val="5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СОСТАВЛЕНИЕ РЕЕСТРА КОМПЬЮТЕРОВ ЛИЦЕЯ</w:t>
            </w:r>
          </w:p>
        </w:tc>
      </w:tr>
      <w:tr w:rsidR="00BF7081" w:rsidRPr="006215D0" w:rsidTr="00030CC2">
        <w:tc>
          <w:tcPr>
            <w:tcW w:w="445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Составление обновленного реестра работы компьютеров лицея</w:t>
            </w:r>
          </w:p>
        </w:tc>
        <w:tc>
          <w:tcPr>
            <w:tcW w:w="221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  <w:tc>
          <w:tcPr>
            <w:tcW w:w="1749" w:type="dxa"/>
          </w:tcPr>
          <w:p w:rsidR="00BF7081" w:rsidRPr="006215D0" w:rsidRDefault="00BF7081" w:rsidP="006215D0">
            <w:pPr>
              <w:jc w:val="both"/>
            </w:pPr>
            <w:r w:rsidRPr="006215D0">
              <w:t>Савченкова М.</w:t>
            </w:r>
            <w:proofErr w:type="gramStart"/>
            <w:r w:rsidRPr="006215D0">
              <w:t>В</w:t>
            </w:r>
            <w:proofErr w:type="gramEnd"/>
            <w:r w:rsidRPr="006215D0">
              <w:t>,</w:t>
            </w:r>
          </w:p>
          <w:p w:rsidR="00BF7081" w:rsidRPr="006215D0" w:rsidRDefault="00BF7081" w:rsidP="006215D0">
            <w:pPr>
              <w:jc w:val="both"/>
            </w:pPr>
            <w:r w:rsidRPr="006215D0">
              <w:t>Екимов А.В.</w:t>
            </w:r>
          </w:p>
        </w:tc>
        <w:tc>
          <w:tcPr>
            <w:tcW w:w="11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выполняется</w:t>
            </w:r>
          </w:p>
        </w:tc>
      </w:tr>
      <w:tr w:rsidR="00BF7081" w:rsidRPr="006215D0" w:rsidTr="00030CC2">
        <w:tc>
          <w:tcPr>
            <w:tcW w:w="10343" w:type="dxa"/>
            <w:gridSpan w:val="5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САЙТ МБОУ ЛИЦЕЙ</w:t>
            </w:r>
          </w:p>
        </w:tc>
      </w:tr>
      <w:tr w:rsidR="00BF7081" w:rsidRPr="006215D0" w:rsidTr="00030CC2">
        <w:tc>
          <w:tcPr>
            <w:tcW w:w="445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Еженедельное обновление информации</w:t>
            </w:r>
          </w:p>
        </w:tc>
        <w:tc>
          <w:tcPr>
            <w:tcW w:w="221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еженедельно</w:t>
            </w:r>
          </w:p>
        </w:tc>
        <w:tc>
          <w:tcPr>
            <w:tcW w:w="1749" w:type="dxa"/>
          </w:tcPr>
          <w:p w:rsidR="00BF7081" w:rsidRPr="006215D0" w:rsidRDefault="00BF7081" w:rsidP="006215D0">
            <w:pPr>
              <w:jc w:val="both"/>
            </w:pPr>
            <w:r w:rsidRPr="006215D0">
              <w:t>Савченкова М.В.</w:t>
            </w:r>
          </w:p>
          <w:p w:rsidR="00BF7081" w:rsidRPr="006215D0" w:rsidRDefault="00BF7081" w:rsidP="006215D0">
            <w:pPr>
              <w:jc w:val="both"/>
            </w:pPr>
            <w:r w:rsidRPr="006215D0">
              <w:t>Лебедева Е.В.</w:t>
            </w:r>
          </w:p>
          <w:p w:rsidR="00BF7081" w:rsidRPr="006215D0" w:rsidRDefault="00BF7081" w:rsidP="006215D0">
            <w:pPr>
              <w:jc w:val="both"/>
            </w:pPr>
            <w:r w:rsidRPr="006215D0">
              <w:t>Назарова Е.А.</w:t>
            </w:r>
          </w:p>
          <w:p w:rsidR="00BF7081" w:rsidRPr="006215D0" w:rsidRDefault="00BF7081" w:rsidP="006215D0">
            <w:pPr>
              <w:jc w:val="both"/>
            </w:pPr>
            <w:r w:rsidRPr="006215D0">
              <w:t>Халецкая В.В.</w:t>
            </w:r>
          </w:p>
        </w:tc>
        <w:tc>
          <w:tcPr>
            <w:tcW w:w="11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выполняется</w:t>
            </w:r>
          </w:p>
        </w:tc>
      </w:tr>
      <w:tr w:rsidR="00BF7081" w:rsidRPr="006215D0" w:rsidTr="00030CC2">
        <w:tc>
          <w:tcPr>
            <w:tcW w:w="445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Размещение роликов на ресурсе</w:t>
            </w:r>
          </w:p>
        </w:tc>
        <w:tc>
          <w:tcPr>
            <w:tcW w:w="221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По мере поступления</w:t>
            </w:r>
          </w:p>
        </w:tc>
        <w:tc>
          <w:tcPr>
            <w:tcW w:w="17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 xml:space="preserve">Савченкова </w:t>
            </w:r>
            <w:proofErr w:type="spellStart"/>
            <w:r w:rsidRPr="006215D0">
              <w:rPr>
                <w:color w:val="000000"/>
              </w:rPr>
              <w:t>М.В</w:t>
            </w:r>
            <w:proofErr w:type="gramStart"/>
            <w:r w:rsidRPr="006215D0">
              <w:rPr>
                <w:color w:val="000000"/>
              </w:rPr>
              <w:t>,К</w:t>
            </w:r>
            <w:proofErr w:type="gramEnd"/>
            <w:r w:rsidRPr="006215D0">
              <w:rPr>
                <w:color w:val="000000"/>
              </w:rPr>
              <w:t>араваева</w:t>
            </w:r>
            <w:proofErr w:type="spellEnd"/>
            <w:r w:rsidRPr="006215D0">
              <w:rPr>
                <w:color w:val="000000"/>
              </w:rPr>
              <w:t xml:space="preserve"> Л.И.</w:t>
            </w:r>
          </w:p>
        </w:tc>
        <w:tc>
          <w:tcPr>
            <w:tcW w:w="11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выполняется</w:t>
            </w:r>
          </w:p>
        </w:tc>
      </w:tr>
      <w:tr w:rsidR="00BF7081" w:rsidRPr="006215D0" w:rsidTr="00030CC2">
        <w:tc>
          <w:tcPr>
            <w:tcW w:w="445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Размещение программ РП учителей</w:t>
            </w:r>
          </w:p>
        </w:tc>
        <w:tc>
          <w:tcPr>
            <w:tcW w:w="221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По мере поступления</w:t>
            </w:r>
          </w:p>
        </w:tc>
        <w:tc>
          <w:tcPr>
            <w:tcW w:w="17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</w:p>
        </w:tc>
        <w:tc>
          <w:tcPr>
            <w:tcW w:w="11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выполняется</w:t>
            </w:r>
          </w:p>
        </w:tc>
      </w:tr>
      <w:tr w:rsidR="00BF7081" w:rsidRPr="006215D0" w:rsidTr="00030CC2">
        <w:tc>
          <w:tcPr>
            <w:tcW w:w="10343" w:type="dxa"/>
            <w:gridSpan w:val="5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Дистанционные курсы повышения квалификации АСОУ</w:t>
            </w:r>
          </w:p>
        </w:tc>
      </w:tr>
      <w:tr w:rsidR="00BF7081" w:rsidRPr="006215D0" w:rsidTr="00030CC2">
        <w:tc>
          <w:tcPr>
            <w:tcW w:w="445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Освоение нового ресурса КПК</w:t>
            </w:r>
          </w:p>
        </w:tc>
        <w:tc>
          <w:tcPr>
            <w:tcW w:w="221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Апрель-март</w:t>
            </w:r>
          </w:p>
        </w:tc>
        <w:tc>
          <w:tcPr>
            <w:tcW w:w="17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</w:p>
        </w:tc>
        <w:tc>
          <w:tcPr>
            <w:tcW w:w="11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</w:tr>
      <w:tr w:rsidR="00BF7081" w:rsidRPr="006215D0" w:rsidTr="00030CC2">
        <w:tc>
          <w:tcPr>
            <w:tcW w:w="10343" w:type="dxa"/>
            <w:gridSpan w:val="5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ПЕЧАТЬ АТТЕСТАТОВ</w:t>
            </w:r>
          </w:p>
        </w:tc>
      </w:tr>
      <w:tr w:rsidR="00BF7081" w:rsidRPr="006215D0" w:rsidTr="00030CC2">
        <w:tc>
          <w:tcPr>
            <w:tcW w:w="445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Организация печати аттестатов</w:t>
            </w:r>
          </w:p>
        </w:tc>
        <w:tc>
          <w:tcPr>
            <w:tcW w:w="221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Май-июнь</w:t>
            </w:r>
          </w:p>
        </w:tc>
        <w:tc>
          <w:tcPr>
            <w:tcW w:w="1749" w:type="dxa"/>
          </w:tcPr>
          <w:p w:rsidR="00BF7081" w:rsidRPr="006215D0" w:rsidRDefault="00BF7081" w:rsidP="006215D0">
            <w:pPr>
              <w:pStyle w:val="a5"/>
              <w:jc w:val="both"/>
              <w:rPr>
                <w:sz w:val="22"/>
                <w:szCs w:val="22"/>
              </w:rPr>
            </w:pPr>
            <w:r w:rsidRPr="006215D0">
              <w:rPr>
                <w:sz w:val="22"/>
                <w:szCs w:val="22"/>
              </w:rPr>
              <w:t>Лебедева Е.В.</w:t>
            </w:r>
          </w:p>
          <w:p w:rsidR="00BF7081" w:rsidRPr="006215D0" w:rsidRDefault="00BF7081" w:rsidP="006215D0">
            <w:pPr>
              <w:pStyle w:val="a5"/>
              <w:jc w:val="both"/>
              <w:rPr>
                <w:sz w:val="22"/>
                <w:szCs w:val="22"/>
              </w:rPr>
            </w:pPr>
            <w:r w:rsidRPr="006215D0">
              <w:rPr>
                <w:sz w:val="22"/>
                <w:szCs w:val="22"/>
              </w:rPr>
              <w:t>Назарова Е.А.</w:t>
            </w:r>
          </w:p>
          <w:p w:rsidR="00BF7081" w:rsidRPr="006215D0" w:rsidRDefault="00BF7081" w:rsidP="006215D0">
            <w:pPr>
              <w:pStyle w:val="a5"/>
              <w:jc w:val="both"/>
              <w:rPr>
                <w:sz w:val="22"/>
                <w:szCs w:val="22"/>
              </w:rPr>
            </w:pPr>
            <w:r w:rsidRPr="006215D0">
              <w:rPr>
                <w:sz w:val="22"/>
                <w:szCs w:val="22"/>
              </w:rPr>
              <w:t>Савченкова М.В.</w:t>
            </w:r>
          </w:p>
          <w:p w:rsidR="00BF7081" w:rsidRPr="006215D0" w:rsidRDefault="00BF7081" w:rsidP="006215D0">
            <w:pPr>
              <w:pStyle w:val="a5"/>
              <w:jc w:val="both"/>
              <w:rPr>
                <w:sz w:val="22"/>
                <w:szCs w:val="22"/>
              </w:rPr>
            </w:pPr>
            <w:r w:rsidRPr="006215D0">
              <w:rPr>
                <w:sz w:val="22"/>
                <w:szCs w:val="22"/>
              </w:rPr>
              <w:t>Казарян  К.А.</w:t>
            </w:r>
          </w:p>
          <w:p w:rsidR="00BF7081" w:rsidRPr="006215D0" w:rsidRDefault="00BF7081" w:rsidP="006215D0">
            <w:pPr>
              <w:pStyle w:val="a5"/>
              <w:jc w:val="both"/>
              <w:rPr>
                <w:sz w:val="22"/>
                <w:szCs w:val="22"/>
              </w:rPr>
            </w:pPr>
            <w:proofErr w:type="spellStart"/>
            <w:r w:rsidRPr="006215D0">
              <w:rPr>
                <w:sz w:val="22"/>
                <w:szCs w:val="22"/>
              </w:rPr>
              <w:t>Желудкова</w:t>
            </w:r>
            <w:proofErr w:type="spellEnd"/>
            <w:r w:rsidRPr="006215D0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11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</w:tr>
      <w:tr w:rsidR="00BF7081" w:rsidRPr="006215D0" w:rsidTr="00941903">
        <w:tc>
          <w:tcPr>
            <w:tcW w:w="10343" w:type="dxa"/>
            <w:gridSpan w:val="5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СЕТЕВЫЕ ПРОЕКТЫ:</w:t>
            </w:r>
          </w:p>
        </w:tc>
      </w:tr>
      <w:tr w:rsidR="00BF7081" w:rsidRPr="006215D0" w:rsidTr="00030CC2">
        <w:tc>
          <w:tcPr>
            <w:tcW w:w="445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  <w:tc>
          <w:tcPr>
            <w:tcW w:w="4781" w:type="dxa"/>
          </w:tcPr>
          <w:p w:rsidR="00BF7081" w:rsidRPr="006215D0" w:rsidRDefault="00BF7081" w:rsidP="006215D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215D0">
              <w:rPr>
                <w:rFonts w:ascii="Times New Roman" w:hAnsi="Times New Roman" w:cs="Times New Roman"/>
                <w:color w:val="000000"/>
              </w:rPr>
              <w:t>Финалист международного проекта «Бумажные фантазии» Команда 6 кл.</w:t>
            </w:r>
          </w:p>
          <w:p w:rsidR="00BF7081" w:rsidRPr="006215D0" w:rsidRDefault="00BF7081" w:rsidP="006215D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215D0">
              <w:rPr>
                <w:rFonts w:ascii="Times New Roman" w:hAnsi="Times New Roman" w:cs="Times New Roman"/>
                <w:color w:val="000000"/>
              </w:rPr>
              <w:t xml:space="preserve">Финалист международного проекта «Лаборатория Профессора </w:t>
            </w:r>
            <w:proofErr w:type="spellStart"/>
            <w:r w:rsidRPr="006215D0">
              <w:rPr>
                <w:rFonts w:ascii="Times New Roman" w:hAnsi="Times New Roman" w:cs="Times New Roman"/>
                <w:color w:val="000000"/>
              </w:rPr>
              <w:t>Кодуса</w:t>
            </w:r>
            <w:proofErr w:type="spellEnd"/>
            <w:r w:rsidRPr="006215D0">
              <w:rPr>
                <w:rFonts w:ascii="Times New Roman" w:hAnsi="Times New Roman" w:cs="Times New Roman"/>
                <w:color w:val="000000"/>
              </w:rPr>
              <w:t>» Команда 6 кл.</w:t>
            </w:r>
          </w:p>
          <w:p w:rsidR="00BF7081" w:rsidRPr="006215D0" w:rsidRDefault="00BF7081" w:rsidP="006215D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215D0">
              <w:rPr>
                <w:rFonts w:ascii="Times New Roman" w:hAnsi="Times New Roman" w:cs="Times New Roman"/>
                <w:color w:val="000000"/>
              </w:rPr>
              <w:t xml:space="preserve">Финалист международного проекта « </w:t>
            </w:r>
            <w:r w:rsidRPr="006215D0">
              <w:rPr>
                <w:rFonts w:ascii="Times New Roman" w:hAnsi="Times New Roman" w:cs="Times New Roman"/>
                <w:color w:val="000000"/>
                <w:lang w:val="en-US"/>
              </w:rPr>
              <w:t>Scratch</w:t>
            </w:r>
            <w:r w:rsidRPr="006215D0">
              <w:rPr>
                <w:rFonts w:ascii="Times New Roman" w:hAnsi="Times New Roman" w:cs="Times New Roman"/>
                <w:color w:val="000000"/>
              </w:rPr>
              <w:t xml:space="preserve"> – метод проб. Ошибок нет» Команда 6 кл.</w:t>
            </w:r>
          </w:p>
          <w:p w:rsidR="00BF7081" w:rsidRPr="006215D0" w:rsidRDefault="00BF7081" w:rsidP="006215D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215D0">
              <w:rPr>
                <w:rFonts w:ascii="Times New Roman" w:hAnsi="Times New Roman" w:cs="Times New Roman"/>
                <w:color w:val="000000"/>
              </w:rPr>
              <w:t>Финалист всероссийского проекта «</w:t>
            </w:r>
            <w:r w:rsidRPr="006215D0">
              <w:rPr>
                <w:rFonts w:ascii="Times New Roman" w:hAnsi="Times New Roman" w:cs="Times New Roman"/>
                <w:color w:val="000000"/>
                <w:lang w:val="en-US"/>
              </w:rPr>
              <w:t>Scratch</w:t>
            </w:r>
            <w:r w:rsidRPr="006215D0">
              <w:rPr>
                <w:rFonts w:ascii="Times New Roman" w:hAnsi="Times New Roman" w:cs="Times New Roman"/>
                <w:color w:val="000000"/>
              </w:rPr>
              <w:t xml:space="preserve"> – метод проб. Путешествие продолжается» Команда 6 кл.</w:t>
            </w:r>
          </w:p>
          <w:p w:rsidR="00BF7081" w:rsidRPr="006215D0" w:rsidRDefault="00BF7081" w:rsidP="006215D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215D0">
              <w:rPr>
                <w:rFonts w:ascii="Times New Roman" w:hAnsi="Times New Roman" w:cs="Times New Roman"/>
                <w:color w:val="000000"/>
              </w:rPr>
              <w:lastRenderedPageBreak/>
              <w:t xml:space="preserve">Финалист  всероссийского </w:t>
            </w:r>
            <w:proofErr w:type="gramStart"/>
            <w:r w:rsidRPr="006215D0">
              <w:rPr>
                <w:rFonts w:ascii="Times New Roman" w:hAnsi="Times New Roman" w:cs="Times New Roman"/>
                <w:color w:val="000000"/>
              </w:rPr>
              <w:t>сетевого</w:t>
            </w:r>
            <w:proofErr w:type="gramEnd"/>
            <w:r w:rsidRPr="006215D0">
              <w:rPr>
                <w:rFonts w:ascii="Times New Roman" w:hAnsi="Times New Roman" w:cs="Times New Roman"/>
                <w:color w:val="000000"/>
              </w:rPr>
              <w:t xml:space="preserve"> проекта «Корпорация МИФ». Команда 6 кл.</w:t>
            </w:r>
          </w:p>
          <w:p w:rsidR="00BF7081" w:rsidRPr="006215D0" w:rsidRDefault="00BF7081" w:rsidP="006215D0">
            <w:pPr>
              <w:jc w:val="both"/>
              <w:rPr>
                <w:color w:val="000000"/>
              </w:rPr>
            </w:pPr>
          </w:p>
        </w:tc>
        <w:tc>
          <w:tcPr>
            <w:tcW w:w="221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lastRenderedPageBreak/>
              <w:t>Сентябрь - май</w:t>
            </w:r>
          </w:p>
        </w:tc>
        <w:tc>
          <w:tcPr>
            <w:tcW w:w="17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Савченкова М.</w:t>
            </w:r>
            <w:proofErr w:type="gramStart"/>
            <w:r w:rsidRPr="006215D0">
              <w:rPr>
                <w:color w:val="000000"/>
              </w:rPr>
              <w:t>В</w:t>
            </w:r>
            <w:proofErr w:type="gramEnd"/>
            <w:r w:rsidRPr="006215D0">
              <w:rPr>
                <w:color w:val="000000"/>
              </w:rPr>
              <w:t>,</w:t>
            </w:r>
          </w:p>
        </w:tc>
        <w:tc>
          <w:tcPr>
            <w:tcW w:w="1149" w:type="dxa"/>
          </w:tcPr>
          <w:p w:rsidR="00BF7081" w:rsidRPr="006215D0" w:rsidRDefault="00BF7081" w:rsidP="006215D0">
            <w:pPr>
              <w:jc w:val="both"/>
              <w:rPr>
                <w:color w:val="000000"/>
              </w:rPr>
            </w:pPr>
            <w:r w:rsidRPr="006215D0">
              <w:rPr>
                <w:color w:val="000000"/>
              </w:rPr>
              <w:t>выполняется</w:t>
            </w:r>
          </w:p>
        </w:tc>
      </w:tr>
    </w:tbl>
    <w:p w:rsidR="00B22EAD" w:rsidRPr="006215D0" w:rsidRDefault="00B22EAD" w:rsidP="006215D0">
      <w:pPr>
        <w:jc w:val="both"/>
        <w:rPr>
          <w:rFonts w:eastAsia="Calibri"/>
          <w:b/>
          <w:color w:val="263A4D"/>
          <w:sz w:val="22"/>
          <w:szCs w:val="22"/>
        </w:rPr>
      </w:pPr>
    </w:p>
    <w:p w:rsidR="00B22EAD" w:rsidRPr="006215D0" w:rsidRDefault="00B22EAD" w:rsidP="006215D0">
      <w:pPr>
        <w:jc w:val="both"/>
        <w:rPr>
          <w:rFonts w:eastAsia="Calibri"/>
          <w:color w:val="263A4D"/>
          <w:sz w:val="22"/>
          <w:szCs w:val="22"/>
          <w:highlight w:val="white"/>
        </w:rPr>
      </w:pPr>
      <w:r w:rsidRPr="006215D0">
        <w:rPr>
          <w:rFonts w:eastAsia="Calibri"/>
          <w:b/>
          <w:color w:val="263A4D"/>
          <w:sz w:val="22"/>
          <w:szCs w:val="22"/>
          <w:highlight w:val="white"/>
        </w:rPr>
        <w:t>Всероссийский урок «Час кода в России» (2-11 классы)</w:t>
      </w:r>
      <w:r w:rsidRPr="006215D0">
        <w:rPr>
          <w:rFonts w:eastAsia="Calibri"/>
          <w:color w:val="263A4D"/>
          <w:sz w:val="22"/>
          <w:szCs w:val="22"/>
          <w:highlight w:val="white"/>
        </w:rPr>
        <w:t>- участники</w:t>
      </w:r>
    </w:p>
    <w:p w:rsidR="00B22EAD" w:rsidRPr="006215D0" w:rsidRDefault="00B22EAD" w:rsidP="006215D0">
      <w:pPr>
        <w:jc w:val="both"/>
        <w:rPr>
          <w:sz w:val="22"/>
          <w:szCs w:val="22"/>
        </w:rPr>
      </w:pPr>
      <w:r w:rsidRPr="006215D0">
        <w:rPr>
          <w:color w:val="263A4D"/>
          <w:sz w:val="22"/>
          <w:szCs w:val="22"/>
          <w:shd w:val="clear" w:color="auto" w:fill="FFFFFF"/>
        </w:rPr>
        <w:t>В рамках Международной недели информатики с 4 по 10 декабря как и во всех российских школах проходит ежегодная акция «Час кода», призванная привлечь внимание детей к сфере программирования и it-профессиям.</w:t>
      </w:r>
      <w:r w:rsidRPr="006215D0">
        <w:rPr>
          <w:color w:val="263A4D"/>
          <w:sz w:val="22"/>
          <w:szCs w:val="22"/>
        </w:rPr>
        <w:br/>
      </w:r>
      <w:r w:rsidRPr="006215D0">
        <w:rPr>
          <w:color w:val="263A4D"/>
          <w:sz w:val="22"/>
          <w:szCs w:val="22"/>
          <w:shd w:val="clear" w:color="auto" w:fill="FFFFFF"/>
        </w:rPr>
        <w:t>Акция «Час кода» проводится с 2014 года Министерством связи и массовых коммуникаций РФ совместно с Министерством образования и науки РФ при участии крупнейших российских и международных IT-компаний. Цель кампании — популяризировать it-профессии, мотивировать участников к развитию научно-технического творчества, реализации собственных проектов. В первом «Часе кода» приняли участие 7 млн детей, а прошлом году — уже почти 10 млн</w:t>
      </w:r>
      <w:proofErr w:type="gramStart"/>
      <w:r w:rsidRPr="006215D0">
        <w:rPr>
          <w:color w:val="263A4D"/>
          <w:sz w:val="22"/>
          <w:szCs w:val="22"/>
          <w:shd w:val="clear" w:color="auto" w:fill="FFFFFF"/>
        </w:rPr>
        <w:t>.В</w:t>
      </w:r>
      <w:proofErr w:type="gramEnd"/>
      <w:r w:rsidRPr="006215D0">
        <w:rPr>
          <w:color w:val="263A4D"/>
          <w:sz w:val="22"/>
          <w:szCs w:val="22"/>
          <w:shd w:val="clear" w:color="auto" w:fill="FFFFFF"/>
        </w:rPr>
        <w:t xml:space="preserve"> школе </w:t>
      </w:r>
      <w:proofErr w:type="spellStart"/>
      <w:r w:rsidRPr="006215D0">
        <w:rPr>
          <w:color w:val="263A4D"/>
          <w:sz w:val="22"/>
          <w:szCs w:val="22"/>
          <w:shd w:val="clear" w:color="auto" w:fill="FFFFFF"/>
        </w:rPr>
        <w:t>пиняли</w:t>
      </w:r>
      <w:proofErr w:type="spellEnd"/>
      <w:r w:rsidRPr="006215D0">
        <w:rPr>
          <w:color w:val="263A4D"/>
          <w:sz w:val="22"/>
          <w:szCs w:val="22"/>
          <w:shd w:val="clear" w:color="auto" w:fill="FFFFFF"/>
        </w:rPr>
        <w:t xml:space="preserve"> участие 11,10, 9,8,7 классы и ученики </w:t>
      </w:r>
      <w:proofErr w:type="spellStart"/>
      <w:r w:rsidRPr="006215D0">
        <w:rPr>
          <w:color w:val="263A4D"/>
          <w:sz w:val="22"/>
          <w:szCs w:val="22"/>
          <w:shd w:val="clear" w:color="auto" w:fill="FFFFFF"/>
        </w:rPr>
        <w:t>младшеклассники</w:t>
      </w:r>
      <w:proofErr w:type="spellEnd"/>
      <w:r w:rsidRPr="006215D0">
        <w:rPr>
          <w:color w:val="263A4D"/>
          <w:sz w:val="22"/>
          <w:szCs w:val="22"/>
          <w:shd w:val="clear" w:color="auto" w:fill="FFFFFF"/>
        </w:rPr>
        <w:t xml:space="preserve"> из 2 и 3 классов. Были задействованы ресурсы сайта «Час кода» об искусственном интеллекте в старших классах: </w:t>
      </w:r>
      <w:hyperlink r:id="rId9" w:history="1">
        <w:r w:rsidRPr="006215D0">
          <w:rPr>
            <w:rStyle w:val="a6"/>
            <w:color w:val="3A96D1"/>
            <w:sz w:val="22"/>
            <w:szCs w:val="22"/>
            <w:shd w:val="clear" w:color="auto" w:fill="FFFFFF"/>
          </w:rPr>
          <w:t>https://youtu.be/oqvtLGZb0A0,</w:t>
        </w:r>
      </w:hyperlink>
      <w:r w:rsidRPr="006215D0">
        <w:rPr>
          <w:color w:val="263A4D"/>
          <w:sz w:val="22"/>
          <w:szCs w:val="22"/>
          <w:shd w:val="clear" w:color="auto" w:fill="FFFFFF"/>
        </w:rPr>
        <w:t> мотивационный ролик в среднем звене. Специализированные презентации для начальных классов и среднего звена: </w:t>
      </w:r>
      <w:hyperlink r:id="rId10" w:history="1">
        <w:r w:rsidRPr="006215D0">
          <w:rPr>
            <w:rStyle w:val="a6"/>
            <w:color w:val="3A96D1"/>
            <w:sz w:val="22"/>
            <w:szCs w:val="22"/>
            <w:shd w:val="clear" w:color="auto" w:fill="FFFFFF"/>
          </w:rPr>
          <w:t>https://www.it4youth.ru/code_hour_2017/.</w:t>
        </w:r>
      </w:hyperlink>
      <w:r w:rsidRPr="006215D0">
        <w:rPr>
          <w:color w:val="263A4D"/>
          <w:sz w:val="22"/>
          <w:szCs w:val="22"/>
        </w:rPr>
        <w:br/>
      </w:r>
      <w:r w:rsidRPr="006215D0">
        <w:rPr>
          <w:color w:val="263A4D"/>
          <w:sz w:val="22"/>
          <w:szCs w:val="22"/>
          <w:shd w:val="clear" w:color="auto" w:fill="FFFFFF"/>
        </w:rPr>
        <w:t>Далеко не все дети смогли сразу пройти все уровни игры. Но многие настойчиво продолжили работу с программой дома. </w:t>
      </w:r>
    </w:p>
    <w:p w:rsidR="00D13520" w:rsidRPr="006215D0" w:rsidRDefault="00D13520" w:rsidP="006215D0">
      <w:pPr>
        <w:jc w:val="center"/>
        <w:rPr>
          <w:rFonts w:eastAsia="Calibri"/>
          <w:b/>
          <w:color w:val="263A4D"/>
          <w:sz w:val="22"/>
          <w:szCs w:val="22"/>
        </w:rPr>
      </w:pPr>
      <w:r w:rsidRPr="006215D0">
        <w:rPr>
          <w:rFonts w:eastAsia="Calibri"/>
          <w:b/>
          <w:color w:val="263A4D"/>
          <w:sz w:val="22"/>
          <w:szCs w:val="22"/>
        </w:rPr>
        <w:t>Мероприятия в рамках акции выходи в интернет!</w:t>
      </w:r>
    </w:p>
    <w:p w:rsidR="00D13520" w:rsidRPr="006215D0" w:rsidRDefault="00D13520" w:rsidP="006215D0">
      <w:pPr>
        <w:jc w:val="both"/>
        <w:rPr>
          <w:sz w:val="22"/>
          <w:szCs w:val="22"/>
        </w:rPr>
      </w:pPr>
      <w:r w:rsidRPr="006215D0">
        <w:rPr>
          <w:color w:val="263A4D"/>
          <w:sz w:val="22"/>
          <w:szCs w:val="22"/>
          <w:shd w:val="clear" w:color="auto" w:fill="FFFFFF"/>
        </w:rPr>
        <w:t>Предварительное домашнее задание было познакомиться с атласом новых профессий 10-11 классы.</w:t>
      </w:r>
      <w:proofErr w:type="gramStart"/>
      <w:r w:rsidRPr="006215D0">
        <w:rPr>
          <w:color w:val="263A4D"/>
          <w:sz w:val="22"/>
          <w:szCs w:val="22"/>
        </w:rPr>
        <w:br/>
      </w:r>
      <w:r w:rsidRPr="006215D0">
        <w:rPr>
          <w:color w:val="263A4D"/>
          <w:sz w:val="22"/>
          <w:szCs w:val="22"/>
          <w:shd w:val="clear" w:color="auto" w:fill="FFFFFF"/>
        </w:rPr>
        <w:t>-</w:t>
      </w:r>
      <w:proofErr w:type="gramEnd"/>
      <w:r w:rsidRPr="006215D0">
        <w:rPr>
          <w:color w:val="263A4D"/>
          <w:sz w:val="22"/>
          <w:szCs w:val="22"/>
          <w:shd w:val="clear" w:color="auto" w:fill="FFFFFF"/>
        </w:rPr>
        <w:t>Задание: </w:t>
      </w:r>
      <w:hyperlink r:id="rId11" w:history="1">
        <w:r w:rsidRPr="006215D0">
          <w:rPr>
            <w:rStyle w:val="a6"/>
            <w:color w:val="3A96D1"/>
            <w:sz w:val="22"/>
            <w:szCs w:val="22"/>
            <w:shd w:val="clear" w:color="auto" w:fill="FFFFFF"/>
          </w:rPr>
          <w:t>http://atlas100.ru/</w:t>
        </w:r>
      </w:hyperlink>
      <w:r w:rsidRPr="006215D0">
        <w:rPr>
          <w:color w:val="263A4D"/>
          <w:sz w:val="22"/>
          <w:szCs w:val="22"/>
          <w:shd w:val="clear" w:color="auto" w:fill="FFFFFF"/>
        </w:rPr>
        <w:t xml:space="preserve"> рассмотреть Атлас новых профессий подготовить сообщение: устный рассказ, или файл-презентацию на </w:t>
      </w:r>
      <w:proofErr w:type="spellStart"/>
      <w:r w:rsidRPr="006215D0">
        <w:rPr>
          <w:color w:val="263A4D"/>
          <w:sz w:val="22"/>
          <w:szCs w:val="22"/>
          <w:shd w:val="clear" w:color="auto" w:fill="FFFFFF"/>
        </w:rPr>
        <w:t>флешке</w:t>
      </w:r>
      <w:proofErr w:type="spellEnd"/>
      <w:r w:rsidRPr="006215D0">
        <w:rPr>
          <w:color w:val="263A4D"/>
          <w:sz w:val="22"/>
          <w:szCs w:val="22"/>
          <w:shd w:val="clear" w:color="auto" w:fill="FFFFFF"/>
        </w:rPr>
        <w:t>, или сообщение в тетради любая форма принимается.</w:t>
      </w:r>
      <w:r w:rsidRPr="006215D0">
        <w:rPr>
          <w:color w:val="263A4D"/>
          <w:sz w:val="22"/>
          <w:szCs w:val="22"/>
        </w:rPr>
        <w:br/>
      </w:r>
      <w:r w:rsidRPr="006215D0">
        <w:rPr>
          <w:color w:val="263A4D"/>
          <w:sz w:val="22"/>
          <w:szCs w:val="22"/>
          <w:shd w:val="clear" w:color="auto" w:fill="FFFFFF"/>
        </w:rPr>
        <w:t>- Прошли тест </w:t>
      </w:r>
      <w:hyperlink r:id="rId12" w:history="1">
        <w:r w:rsidRPr="006215D0">
          <w:rPr>
            <w:rStyle w:val="a6"/>
            <w:color w:val="3A96D1"/>
            <w:sz w:val="22"/>
            <w:szCs w:val="22"/>
            <w:shd w:val="clear" w:color="auto" w:fill="FFFFFF"/>
          </w:rPr>
          <w:t>http://buduguru.org/test-route</w:t>
        </w:r>
      </w:hyperlink>
      <w:r w:rsidRPr="006215D0">
        <w:rPr>
          <w:color w:val="263A4D"/>
          <w:sz w:val="22"/>
          <w:szCs w:val="22"/>
          <w:shd w:val="clear" w:color="auto" w:fill="FFFFFF"/>
        </w:rPr>
        <w:t> - 5 человек</w:t>
      </w:r>
      <w:r w:rsidRPr="006215D0">
        <w:rPr>
          <w:color w:val="263A4D"/>
          <w:sz w:val="22"/>
          <w:szCs w:val="22"/>
        </w:rPr>
        <w:br/>
      </w:r>
      <w:r w:rsidRPr="006215D0">
        <w:rPr>
          <w:color w:val="263A4D"/>
          <w:sz w:val="22"/>
          <w:szCs w:val="22"/>
          <w:shd w:val="clear" w:color="auto" w:fill="FFFFFF"/>
        </w:rPr>
        <w:t xml:space="preserve">- Составили ролики в программе </w:t>
      </w:r>
      <w:proofErr w:type="spellStart"/>
      <w:r w:rsidRPr="006215D0">
        <w:rPr>
          <w:color w:val="263A4D"/>
          <w:sz w:val="22"/>
          <w:szCs w:val="22"/>
          <w:shd w:val="clear" w:color="auto" w:fill="FFFFFF"/>
        </w:rPr>
        <w:t>Скретч</w:t>
      </w:r>
      <w:proofErr w:type="spellEnd"/>
      <w:r w:rsidRPr="006215D0">
        <w:rPr>
          <w:color w:val="263A4D"/>
          <w:sz w:val="22"/>
          <w:szCs w:val="22"/>
          <w:shd w:val="clear" w:color="auto" w:fill="FFFFFF"/>
        </w:rPr>
        <w:t xml:space="preserve"> по знакомству с новыми профессиями. Рассказали друг другу, организовали работу в парах по знакомству с новыми профессиями.</w:t>
      </w:r>
      <w:r w:rsidRPr="006215D0">
        <w:rPr>
          <w:color w:val="263A4D"/>
          <w:sz w:val="22"/>
          <w:szCs w:val="22"/>
        </w:rPr>
        <w:br/>
      </w:r>
      <w:r w:rsidRPr="006215D0">
        <w:rPr>
          <w:color w:val="263A4D"/>
          <w:sz w:val="22"/>
          <w:szCs w:val="22"/>
          <w:shd w:val="clear" w:color="auto" w:fill="FFFFFF"/>
        </w:rPr>
        <w:t>- Нанесли на Ментальную карту найденные в Атласе новые профессии </w:t>
      </w:r>
      <w:hyperlink r:id="rId13" w:history="1">
        <w:r w:rsidRPr="006215D0">
          <w:rPr>
            <w:rStyle w:val="a6"/>
            <w:color w:val="3A96D1"/>
            <w:sz w:val="22"/>
            <w:szCs w:val="22"/>
            <w:shd w:val="clear" w:color="auto" w:fill="FFFFFF"/>
          </w:rPr>
          <w:t>https://cacoo.com/diagrams/5x57KCaFjIgz5aZ1/edit?sid=8E8B1</w:t>
        </w:r>
      </w:hyperlink>
      <w:r w:rsidRPr="006215D0">
        <w:rPr>
          <w:color w:val="263A4D"/>
          <w:sz w:val="22"/>
          <w:szCs w:val="22"/>
        </w:rPr>
        <w:br/>
      </w:r>
      <w:r w:rsidRPr="006215D0">
        <w:rPr>
          <w:color w:val="263A4D"/>
          <w:sz w:val="22"/>
          <w:szCs w:val="22"/>
          <w:shd w:val="clear" w:color="auto" w:fill="FFFFFF"/>
        </w:rPr>
        <w:t>Примерный вариант работы </w:t>
      </w:r>
      <w:hyperlink r:id="rId14" w:history="1">
        <w:r w:rsidRPr="006215D0">
          <w:rPr>
            <w:rStyle w:val="a6"/>
            <w:color w:val="3A96D1"/>
            <w:sz w:val="22"/>
            <w:szCs w:val="22"/>
            <w:shd w:val="clear" w:color="auto" w:fill="FFFFFF"/>
          </w:rPr>
          <w:t>https://scratch.mit.edu/projects/212714903/</w:t>
        </w:r>
      </w:hyperlink>
    </w:p>
    <w:p w:rsidR="00D13520" w:rsidRPr="006215D0" w:rsidRDefault="00D13520" w:rsidP="006215D0">
      <w:pPr>
        <w:jc w:val="both"/>
        <w:rPr>
          <w:sz w:val="22"/>
          <w:szCs w:val="22"/>
        </w:rPr>
      </w:pPr>
      <w:r w:rsidRPr="006215D0">
        <w:rPr>
          <w:sz w:val="22"/>
          <w:szCs w:val="22"/>
        </w:rPr>
        <w:t xml:space="preserve">Параллель 7 классов приняла участие во </w:t>
      </w:r>
      <w:proofErr w:type="spellStart"/>
      <w:r w:rsidRPr="006215D0">
        <w:rPr>
          <w:sz w:val="22"/>
          <w:szCs w:val="22"/>
        </w:rPr>
        <w:t>флешбоме</w:t>
      </w:r>
      <w:proofErr w:type="spellEnd"/>
      <w:r w:rsidRPr="006215D0">
        <w:rPr>
          <w:sz w:val="22"/>
          <w:szCs w:val="22"/>
        </w:rPr>
        <w:t xml:space="preserve"> "Моя страна - моя Россия!" в рамках акции Выходи в Интернет 2018.Познакомились с </w:t>
      </w:r>
      <w:proofErr w:type="spellStart"/>
      <w:r w:rsidRPr="006215D0">
        <w:rPr>
          <w:sz w:val="22"/>
          <w:szCs w:val="22"/>
        </w:rPr>
        <w:t>акцией</w:t>
      </w:r>
      <w:proofErr w:type="gramStart"/>
      <w:r w:rsidRPr="006215D0">
        <w:rPr>
          <w:sz w:val="22"/>
          <w:szCs w:val="22"/>
        </w:rPr>
        <w:t>.П</w:t>
      </w:r>
      <w:proofErr w:type="gramEnd"/>
      <w:r w:rsidRPr="006215D0">
        <w:rPr>
          <w:sz w:val="22"/>
          <w:szCs w:val="22"/>
        </w:rPr>
        <w:t>осмотрели</w:t>
      </w:r>
      <w:proofErr w:type="spellEnd"/>
      <w:r w:rsidRPr="006215D0">
        <w:rPr>
          <w:sz w:val="22"/>
          <w:szCs w:val="22"/>
        </w:rPr>
        <w:t xml:space="preserve"> метки, нанесенные участниками </w:t>
      </w:r>
      <w:proofErr w:type="spellStart"/>
      <w:r w:rsidRPr="006215D0">
        <w:rPr>
          <w:sz w:val="22"/>
          <w:szCs w:val="22"/>
        </w:rPr>
        <w:t>флешмоба</w:t>
      </w:r>
      <w:proofErr w:type="spellEnd"/>
      <w:r w:rsidRPr="006215D0">
        <w:rPr>
          <w:sz w:val="22"/>
          <w:szCs w:val="22"/>
        </w:rPr>
        <w:t xml:space="preserve"> нашей страны. Вспомнили, как осуществлять поиск изображений и информации в сети Интернет. Выбрали несколько тем: растения города Протвино, занесенные в Красную книгу. Памятники </w:t>
      </w:r>
      <w:proofErr w:type="gramStart"/>
      <w:r w:rsidRPr="006215D0">
        <w:rPr>
          <w:sz w:val="22"/>
          <w:szCs w:val="22"/>
        </w:rPr>
        <w:t>г</w:t>
      </w:r>
      <w:proofErr w:type="gramEnd"/>
      <w:r w:rsidRPr="006215D0">
        <w:rPr>
          <w:sz w:val="22"/>
          <w:szCs w:val="22"/>
        </w:rPr>
        <w:t xml:space="preserve">. Протвино. Рассказали друг другу о нашем городе, его достопримечательностях и природных богатствах! Дети работали в парах - составляли презентации - достопримечательности </w:t>
      </w:r>
      <w:proofErr w:type="gramStart"/>
      <w:r w:rsidRPr="006215D0">
        <w:rPr>
          <w:sz w:val="22"/>
          <w:szCs w:val="22"/>
        </w:rPr>
        <w:t>нашего</w:t>
      </w:r>
      <w:proofErr w:type="gramEnd"/>
      <w:r w:rsidRPr="006215D0">
        <w:rPr>
          <w:sz w:val="22"/>
          <w:szCs w:val="22"/>
        </w:rPr>
        <w:t xml:space="preserve"> города. Каждая пара составляла свою презентацию только об одном объекте нашего города. После демонстрации учащимися своей работы, пара отсылала свою презентацию в общую копилку для составления общего хранилища. Выбрали исторические места нашего города, связанные с Великой Отечественной Войной и нанесли на карту место, </w:t>
      </w:r>
      <w:proofErr w:type="gramStart"/>
      <w:r w:rsidRPr="006215D0">
        <w:rPr>
          <w:sz w:val="22"/>
          <w:szCs w:val="22"/>
        </w:rPr>
        <w:t>которыми</w:t>
      </w:r>
      <w:proofErr w:type="gramEnd"/>
      <w:r w:rsidRPr="006215D0">
        <w:rPr>
          <w:sz w:val="22"/>
          <w:szCs w:val="22"/>
        </w:rPr>
        <w:t xml:space="preserve"> мы гордимся! Во всеобщем </w:t>
      </w:r>
      <w:proofErr w:type="spellStart"/>
      <w:r w:rsidRPr="006215D0">
        <w:rPr>
          <w:sz w:val="22"/>
          <w:szCs w:val="22"/>
        </w:rPr>
        <w:t>фешмобе</w:t>
      </w:r>
      <w:proofErr w:type="spellEnd"/>
      <w:r w:rsidRPr="006215D0">
        <w:rPr>
          <w:sz w:val="22"/>
          <w:szCs w:val="22"/>
        </w:rPr>
        <w:t xml:space="preserve"> есть и наши работы </w:t>
      </w:r>
      <w:hyperlink r:id="rId15" w:history="1">
        <w:r w:rsidRPr="006215D0">
          <w:rPr>
            <w:rStyle w:val="a6"/>
            <w:color w:val="3A96D1"/>
            <w:sz w:val="22"/>
            <w:szCs w:val="22"/>
          </w:rPr>
          <w:t>https://www.google.com/maps/d/edit?mid=1YKGkTYvMv2LlHPWKZBwWbc-Md-r_Xnp8&amp;ll=55.80095532893465%2C49.10602359999996&amp;z=17</w:t>
        </w:r>
        <w:proofErr w:type="gramStart"/>
      </w:hyperlink>
      <w:r w:rsidRPr="006215D0">
        <w:rPr>
          <w:sz w:val="22"/>
          <w:szCs w:val="22"/>
        </w:rPr>
        <w:br/>
        <w:t>Н</w:t>
      </w:r>
      <w:proofErr w:type="gramEnd"/>
      <w:r w:rsidRPr="006215D0">
        <w:rPr>
          <w:sz w:val="22"/>
          <w:szCs w:val="22"/>
        </w:rPr>
        <w:t>аша презентация по памятникам г. Протвино </w:t>
      </w:r>
      <w:hyperlink r:id="rId16" w:anchor="slide=id.p3" w:history="1">
        <w:r w:rsidRPr="006215D0">
          <w:rPr>
            <w:rStyle w:val="a6"/>
            <w:sz w:val="22"/>
            <w:szCs w:val="22"/>
          </w:rPr>
          <w:t>https://docs.google.com/presentation/d/1KMfmduaIJQ3efgB8XuROIM3staq2QqvvzgejaW32iec/edit#slide=id.p3</w:t>
        </w:r>
      </w:hyperlink>
    </w:p>
    <w:p w:rsidR="00D13520" w:rsidRPr="006215D0" w:rsidRDefault="00D13520" w:rsidP="006215D0">
      <w:pPr>
        <w:jc w:val="both"/>
        <w:rPr>
          <w:color w:val="263A4D"/>
          <w:sz w:val="22"/>
          <w:szCs w:val="22"/>
          <w:shd w:val="clear" w:color="auto" w:fill="FFFFFF"/>
        </w:rPr>
      </w:pPr>
      <w:r w:rsidRPr="006215D0">
        <w:rPr>
          <w:color w:val="263A4D"/>
          <w:sz w:val="22"/>
          <w:szCs w:val="22"/>
          <w:shd w:val="clear" w:color="auto" w:fill="FFFFFF"/>
        </w:rPr>
        <w:t xml:space="preserve">Учащиеся 11 класса познакомились с уроками академии </w:t>
      </w:r>
      <w:proofErr w:type="spellStart"/>
      <w:r w:rsidRPr="006215D0">
        <w:rPr>
          <w:color w:val="263A4D"/>
          <w:sz w:val="22"/>
          <w:szCs w:val="22"/>
          <w:shd w:val="clear" w:color="auto" w:fill="FFFFFF"/>
        </w:rPr>
        <w:t>HTML.Изучили</w:t>
      </w:r>
      <w:proofErr w:type="spellEnd"/>
      <w:r w:rsidRPr="006215D0">
        <w:rPr>
          <w:color w:val="263A4D"/>
          <w:sz w:val="22"/>
          <w:szCs w:val="22"/>
          <w:shd w:val="clear" w:color="auto" w:fill="FFFFFF"/>
        </w:rPr>
        <w:t xml:space="preserve"> в рамках акции 4 урока. Приобрели полезные навыки: знание тегов языка гипертекстовой разметки, стилей</w:t>
      </w:r>
      <w:r w:rsidR="00434DB6" w:rsidRPr="006215D0">
        <w:rPr>
          <w:color w:val="263A4D"/>
          <w:sz w:val="22"/>
          <w:szCs w:val="22"/>
          <w:shd w:val="clear" w:color="auto" w:fill="FFFFFF"/>
        </w:rPr>
        <w:t>.</w:t>
      </w:r>
      <w:r w:rsidRPr="006215D0">
        <w:rPr>
          <w:color w:val="263A4D"/>
          <w:sz w:val="22"/>
          <w:szCs w:val="22"/>
          <w:shd w:val="clear" w:color="auto" w:fill="FFFFFF"/>
        </w:rPr>
        <w:t xml:space="preserve">css. Освоили работу тегов на </w:t>
      </w:r>
      <w:r w:rsidRPr="006215D0">
        <w:rPr>
          <w:color w:val="263A4D"/>
          <w:sz w:val="22"/>
          <w:szCs w:val="22"/>
          <w:shd w:val="clear" w:color="auto" w:fill="FFFFFF"/>
        </w:rPr>
        <w:lastRenderedPageBreak/>
        <w:t xml:space="preserve">практике, в </w:t>
      </w:r>
      <w:proofErr w:type="spellStart"/>
      <w:r w:rsidRPr="006215D0">
        <w:rPr>
          <w:color w:val="263A4D"/>
          <w:sz w:val="22"/>
          <w:szCs w:val="22"/>
          <w:shd w:val="clear" w:color="auto" w:fill="FFFFFF"/>
        </w:rPr>
        <w:t>системнодеятельностном</w:t>
      </w:r>
      <w:proofErr w:type="spellEnd"/>
      <w:r w:rsidRPr="006215D0">
        <w:rPr>
          <w:color w:val="263A4D"/>
          <w:sz w:val="22"/>
          <w:szCs w:val="22"/>
          <w:shd w:val="clear" w:color="auto" w:fill="FFFFFF"/>
        </w:rPr>
        <w:t xml:space="preserve"> подходе.</w:t>
      </w:r>
      <w:r w:rsidRPr="006215D0">
        <w:rPr>
          <w:noProof/>
          <w:sz w:val="22"/>
          <w:szCs w:val="22"/>
        </w:rPr>
        <w:drawing>
          <wp:inline distT="0" distB="0" distL="0" distR="0">
            <wp:extent cx="6152515" cy="435356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EAD" w:rsidRPr="006215D0" w:rsidRDefault="00B22EAD" w:rsidP="006215D0">
      <w:pPr>
        <w:jc w:val="both"/>
        <w:rPr>
          <w:sz w:val="22"/>
          <w:szCs w:val="22"/>
        </w:rPr>
      </w:pPr>
      <w:r w:rsidRPr="006215D0">
        <w:rPr>
          <w:rFonts w:eastAsia="Calibri"/>
          <w:b/>
          <w:color w:val="263A4D"/>
          <w:sz w:val="22"/>
          <w:szCs w:val="22"/>
        </w:rPr>
        <w:t xml:space="preserve">Мероприятия в рамках акции </w:t>
      </w:r>
      <w:proofErr w:type="spellStart"/>
      <w:r w:rsidRPr="006215D0">
        <w:rPr>
          <w:rFonts w:eastAsia="Calibri"/>
          <w:b/>
          <w:color w:val="263A4D"/>
          <w:sz w:val="22"/>
          <w:szCs w:val="22"/>
        </w:rPr>
        <w:t>Digi</w:t>
      </w:r>
      <w:proofErr w:type="spellEnd"/>
      <w:r w:rsidRPr="006215D0">
        <w:rPr>
          <w:rFonts w:eastAsia="Calibri"/>
          <w:b/>
          <w:color w:val="263A4D"/>
          <w:sz w:val="22"/>
          <w:szCs w:val="22"/>
        </w:rPr>
        <w:t xml:space="preserve"> </w:t>
      </w:r>
      <w:proofErr w:type="spellStart"/>
      <w:r w:rsidRPr="006215D0">
        <w:rPr>
          <w:rFonts w:eastAsia="Calibri"/>
          <w:b/>
          <w:color w:val="263A4D"/>
          <w:sz w:val="22"/>
          <w:szCs w:val="22"/>
        </w:rPr>
        <w:t>Girls</w:t>
      </w:r>
      <w:proofErr w:type="spellEnd"/>
      <w:r w:rsidRPr="006215D0">
        <w:rPr>
          <w:rFonts w:eastAsia="Calibri"/>
          <w:b/>
          <w:color w:val="263A4D"/>
          <w:sz w:val="22"/>
          <w:szCs w:val="22"/>
        </w:rPr>
        <w:t xml:space="preserve"> 2017</w:t>
      </w:r>
      <w:r w:rsidRPr="006215D0">
        <w:rPr>
          <w:rFonts w:eastAsia="Calibri"/>
          <w:color w:val="263A4D"/>
          <w:sz w:val="22"/>
          <w:szCs w:val="22"/>
        </w:rPr>
        <w:t xml:space="preserve"> </w:t>
      </w:r>
      <w:r w:rsidRPr="006215D0">
        <w:rPr>
          <w:sz w:val="22"/>
          <w:szCs w:val="22"/>
        </w:rPr>
        <w:t xml:space="preserve">Мероприятия в рамках акции </w:t>
      </w:r>
      <w:proofErr w:type="spellStart"/>
      <w:r w:rsidRPr="006215D0">
        <w:rPr>
          <w:sz w:val="22"/>
          <w:szCs w:val="22"/>
        </w:rPr>
        <w:t>Digi</w:t>
      </w:r>
      <w:proofErr w:type="spellEnd"/>
      <w:r w:rsidRPr="006215D0">
        <w:rPr>
          <w:sz w:val="22"/>
          <w:szCs w:val="22"/>
        </w:rPr>
        <w:t xml:space="preserve"> </w:t>
      </w:r>
      <w:proofErr w:type="spellStart"/>
      <w:r w:rsidRPr="006215D0">
        <w:rPr>
          <w:sz w:val="22"/>
          <w:szCs w:val="22"/>
        </w:rPr>
        <w:t>Girls</w:t>
      </w:r>
      <w:proofErr w:type="spellEnd"/>
      <w:r w:rsidRPr="006215D0">
        <w:rPr>
          <w:sz w:val="22"/>
          <w:szCs w:val="22"/>
        </w:rPr>
        <w:t xml:space="preserve"> 2018 и были посвящено профессиям будущего в области </w:t>
      </w:r>
      <w:proofErr w:type="gramStart"/>
      <w:r w:rsidRPr="006215D0">
        <w:rPr>
          <w:sz w:val="22"/>
          <w:szCs w:val="22"/>
        </w:rPr>
        <w:t>ИТ</w:t>
      </w:r>
      <w:proofErr w:type="gramEnd"/>
      <w:r w:rsidRPr="006215D0">
        <w:rPr>
          <w:sz w:val="22"/>
          <w:szCs w:val="22"/>
        </w:rPr>
        <w:t xml:space="preserve"> для девочек, мероприятие проводилось второй год. Презентация познакомила девочек с проектом " Твой курс: </w:t>
      </w:r>
      <w:proofErr w:type="gramStart"/>
      <w:r w:rsidRPr="006215D0">
        <w:rPr>
          <w:sz w:val="22"/>
          <w:szCs w:val="22"/>
        </w:rPr>
        <w:t>ИТ</w:t>
      </w:r>
      <w:proofErr w:type="gramEnd"/>
      <w:r w:rsidRPr="006215D0">
        <w:rPr>
          <w:sz w:val="22"/>
          <w:szCs w:val="22"/>
        </w:rPr>
        <w:t xml:space="preserve"> для молодежи", с акцией </w:t>
      </w:r>
      <w:proofErr w:type="spellStart"/>
      <w:r w:rsidRPr="006215D0">
        <w:rPr>
          <w:sz w:val="22"/>
          <w:szCs w:val="22"/>
        </w:rPr>
        <w:t>Digi</w:t>
      </w:r>
      <w:proofErr w:type="spellEnd"/>
      <w:r w:rsidRPr="006215D0">
        <w:rPr>
          <w:sz w:val="22"/>
          <w:szCs w:val="22"/>
        </w:rPr>
        <w:t xml:space="preserve"> </w:t>
      </w:r>
      <w:proofErr w:type="spellStart"/>
      <w:r w:rsidRPr="006215D0">
        <w:rPr>
          <w:sz w:val="22"/>
          <w:szCs w:val="22"/>
        </w:rPr>
        <w:t>Girls</w:t>
      </w:r>
      <w:proofErr w:type="spellEnd"/>
      <w:r w:rsidRPr="006215D0">
        <w:rPr>
          <w:sz w:val="22"/>
          <w:szCs w:val="22"/>
        </w:rPr>
        <w:t xml:space="preserve"> 2017. С помощью презентации Савченкова М.В. познакомила девочек с 10-ю 10 профессиями будущего. (http://buduguru.org/media/354</w:t>
      </w:r>
      <w:proofErr w:type="gramStart"/>
      <w:r w:rsidRPr="006215D0">
        <w:rPr>
          <w:sz w:val="22"/>
          <w:szCs w:val="22"/>
        </w:rPr>
        <w:t xml:space="preserve"> )</w:t>
      </w:r>
      <w:proofErr w:type="gramEnd"/>
    </w:p>
    <w:p w:rsidR="00B22EAD" w:rsidRPr="006215D0" w:rsidRDefault="00B22EAD" w:rsidP="006215D0">
      <w:pPr>
        <w:jc w:val="both"/>
        <w:rPr>
          <w:sz w:val="22"/>
          <w:szCs w:val="22"/>
        </w:rPr>
      </w:pPr>
      <w:r w:rsidRPr="006215D0">
        <w:rPr>
          <w:sz w:val="22"/>
          <w:szCs w:val="22"/>
        </w:rPr>
        <w:t>Знакомство с презентацией "Искусственный интеллект"</w:t>
      </w:r>
    </w:p>
    <w:p w:rsidR="00B22EAD" w:rsidRPr="006215D0" w:rsidRDefault="00B22EAD" w:rsidP="006215D0">
      <w:pPr>
        <w:jc w:val="both"/>
        <w:rPr>
          <w:sz w:val="22"/>
          <w:szCs w:val="22"/>
        </w:rPr>
      </w:pPr>
      <w:r w:rsidRPr="006215D0">
        <w:rPr>
          <w:sz w:val="22"/>
          <w:szCs w:val="22"/>
        </w:rPr>
        <w:t>https://docs.google.com/presentation/d/1q8TBfBw6V1cwmACeG_FQzsi1jy0tVGCxPF-1B9hiTVY/edit#slide=id.p</w:t>
      </w:r>
    </w:p>
    <w:p w:rsidR="00B22EAD" w:rsidRPr="006215D0" w:rsidRDefault="00B22EAD" w:rsidP="006215D0">
      <w:pPr>
        <w:jc w:val="both"/>
        <w:rPr>
          <w:sz w:val="22"/>
          <w:szCs w:val="22"/>
        </w:rPr>
      </w:pPr>
      <w:r w:rsidRPr="006215D0">
        <w:rPr>
          <w:sz w:val="22"/>
          <w:szCs w:val="22"/>
        </w:rPr>
        <w:t xml:space="preserve">Знакомство с российскими продуктами "Алиса" компании </w:t>
      </w:r>
      <w:proofErr w:type="spellStart"/>
      <w:r w:rsidRPr="006215D0">
        <w:rPr>
          <w:sz w:val="22"/>
          <w:szCs w:val="22"/>
        </w:rPr>
        <w:t>Яндекс</w:t>
      </w:r>
      <w:proofErr w:type="spellEnd"/>
      <w:r w:rsidRPr="006215D0">
        <w:rPr>
          <w:sz w:val="22"/>
          <w:szCs w:val="22"/>
        </w:rPr>
        <w:t xml:space="preserve"> и "</w:t>
      </w:r>
      <w:proofErr w:type="spellStart"/>
      <w:r w:rsidRPr="006215D0">
        <w:rPr>
          <w:sz w:val="22"/>
          <w:szCs w:val="22"/>
        </w:rPr>
        <w:t>Акинатор</w:t>
      </w:r>
      <w:proofErr w:type="spellEnd"/>
      <w:r w:rsidRPr="006215D0">
        <w:rPr>
          <w:sz w:val="22"/>
          <w:szCs w:val="22"/>
        </w:rPr>
        <w:t>" http://ru.akinator.com.</w:t>
      </w:r>
    </w:p>
    <w:p w:rsidR="00B22EAD" w:rsidRPr="006215D0" w:rsidRDefault="00B22EAD" w:rsidP="006215D0">
      <w:pPr>
        <w:jc w:val="both"/>
        <w:rPr>
          <w:sz w:val="22"/>
          <w:szCs w:val="22"/>
        </w:rPr>
      </w:pPr>
      <w:r w:rsidRPr="006215D0">
        <w:rPr>
          <w:sz w:val="22"/>
          <w:szCs w:val="22"/>
        </w:rPr>
        <w:t>Использованы материалы</w:t>
      </w:r>
    </w:p>
    <w:p w:rsidR="00B22EAD" w:rsidRPr="006215D0" w:rsidRDefault="00B22EAD" w:rsidP="006215D0">
      <w:pPr>
        <w:jc w:val="both"/>
        <w:rPr>
          <w:sz w:val="22"/>
          <w:szCs w:val="22"/>
        </w:rPr>
      </w:pPr>
      <w:r w:rsidRPr="006215D0">
        <w:rPr>
          <w:sz w:val="22"/>
          <w:szCs w:val="22"/>
        </w:rPr>
        <w:t>https://docs.google.com/presentation/d/1-ZTk_GbBvQqooUsbRl-6dzwvD7Y1zpETMiIiRdl0-xs/edit#slide=id.p29</w:t>
      </w:r>
    </w:p>
    <w:p w:rsidR="00B22EAD" w:rsidRPr="006215D0" w:rsidRDefault="00B22EAD" w:rsidP="006215D0">
      <w:pPr>
        <w:jc w:val="both"/>
        <w:rPr>
          <w:sz w:val="22"/>
          <w:szCs w:val="22"/>
        </w:rPr>
      </w:pPr>
      <w:r w:rsidRPr="006215D0">
        <w:rPr>
          <w:sz w:val="22"/>
          <w:szCs w:val="22"/>
        </w:rPr>
        <w:t>Знакомство с правилами игры «</w:t>
      </w:r>
      <w:proofErr w:type="spellStart"/>
      <w:r w:rsidRPr="006215D0">
        <w:rPr>
          <w:sz w:val="22"/>
          <w:szCs w:val="22"/>
        </w:rPr>
        <w:t>Акинатор</w:t>
      </w:r>
      <w:proofErr w:type="spellEnd"/>
      <w:r w:rsidRPr="006215D0">
        <w:rPr>
          <w:sz w:val="22"/>
          <w:szCs w:val="22"/>
        </w:rPr>
        <w:t>»:</w:t>
      </w:r>
    </w:p>
    <w:p w:rsidR="00B22EAD" w:rsidRPr="006215D0" w:rsidRDefault="00B22EAD" w:rsidP="006215D0">
      <w:pPr>
        <w:jc w:val="both"/>
        <w:rPr>
          <w:sz w:val="22"/>
          <w:szCs w:val="22"/>
        </w:rPr>
      </w:pPr>
      <w:r w:rsidRPr="006215D0">
        <w:rPr>
          <w:sz w:val="22"/>
          <w:szCs w:val="22"/>
        </w:rPr>
        <w:t>Суть игры «</w:t>
      </w:r>
      <w:proofErr w:type="spellStart"/>
      <w:r w:rsidRPr="006215D0">
        <w:rPr>
          <w:sz w:val="22"/>
          <w:szCs w:val="22"/>
        </w:rPr>
        <w:t>Акинатор</w:t>
      </w:r>
      <w:proofErr w:type="spellEnd"/>
      <w:r w:rsidRPr="006215D0">
        <w:rPr>
          <w:sz w:val="22"/>
          <w:szCs w:val="22"/>
        </w:rPr>
        <w:t>»: по ходу сценария учителю предлагается познакомить школьниц с правилами игры «</w:t>
      </w:r>
      <w:proofErr w:type="spellStart"/>
      <w:r w:rsidRPr="006215D0">
        <w:rPr>
          <w:sz w:val="22"/>
          <w:szCs w:val="22"/>
        </w:rPr>
        <w:t>Акинатор</w:t>
      </w:r>
      <w:proofErr w:type="spellEnd"/>
      <w:r w:rsidRPr="006215D0">
        <w:rPr>
          <w:sz w:val="22"/>
          <w:szCs w:val="22"/>
        </w:rPr>
        <w:t xml:space="preserve">». Игрок должен загадать любого персонажа, а джинн </w:t>
      </w:r>
      <w:proofErr w:type="spellStart"/>
      <w:r w:rsidRPr="006215D0">
        <w:rPr>
          <w:sz w:val="22"/>
          <w:szCs w:val="22"/>
        </w:rPr>
        <w:t>Акинатор</w:t>
      </w:r>
      <w:proofErr w:type="spellEnd"/>
      <w:r w:rsidRPr="006215D0">
        <w:rPr>
          <w:sz w:val="22"/>
          <w:szCs w:val="22"/>
        </w:rPr>
        <w:t xml:space="preserve"> — главный персонаж игры — должен его отгадать. В качестве персонажа могут выступать как реальные личности, так и выдуманные персонажи из любых произведений: фильмов, сказок, компьютерных игр и т.п. </w:t>
      </w:r>
      <w:proofErr w:type="spellStart"/>
      <w:r w:rsidRPr="006215D0">
        <w:rPr>
          <w:sz w:val="22"/>
          <w:szCs w:val="22"/>
        </w:rPr>
        <w:t>Акинатор</w:t>
      </w:r>
      <w:proofErr w:type="spellEnd"/>
      <w:r w:rsidRPr="006215D0">
        <w:rPr>
          <w:sz w:val="22"/>
          <w:szCs w:val="22"/>
        </w:rPr>
        <w:t xml:space="preserve"> может задать 40 вопросов. И у него есть две дополнительные попытки (в каждой из которых несколько дополнительных вопросов) на тот случай, если он не смог отгадать загаданного игроком персонажа </w:t>
      </w:r>
      <w:proofErr w:type="gramStart"/>
      <w:r w:rsidRPr="006215D0">
        <w:rPr>
          <w:sz w:val="22"/>
          <w:szCs w:val="22"/>
        </w:rPr>
        <w:t>за</w:t>
      </w:r>
      <w:proofErr w:type="gramEnd"/>
      <w:r w:rsidRPr="006215D0">
        <w:rPr>
          <w:sz w:val="22"/>
          <w:szCs w:val="22"/>
        </w:rPr>
        <w:t xml:space="preserve"> отведенные 40 вопросов. Обычно, все происходит наоборот, джинн волшебным образом </w:t>
      </w:r>
      <w:proofErr w:type="gramStart"/>
      <w:r w:rsidRPr="006215D0">
        <w:rPr>
          <w:sz w:val="22"/>
          <w:szCs w:val="22"/>
        </w:rPr>
        <w:t>угадывает загаданного классом персонажа задав</w:t>
      </w:r>
      <w:proofErr w:type="gramEnd"/>
      <w:r w:rsidRPr="006215D0">
        <w:rPr>
          <w:sz w:val="22"/>
          <w:szCs w:val="22"/>
        </w:rPr>
        <w:t xml:space="preserve"> гораздо меньше вопросов, т.е. быстрее. В ходе знакомства с правилами игры важно отметить следующие аспекты: </w:t>
      </w:r>
    </w:p>
    <w:p w:rsidR="00B22EAD" w:rsidRPr="006215D0" w:rsidRDefault="00B22EAD" w:rsidP="006215D0">
      <w:pPr>
        <w:jc w:val="both"/>
        <w:rPr>
          <w:sz w:val="22"/>
          <w:szCs w:val="22"/>
        </w:rPr>
      </w:pPr>
      <w:r w:rsidRPr="006215D0">
        <w:rPr>
          <w:sz w:val="22"/>
          <w:szCs w:val="22"/>
        </w:rPr>
        <w:t xml:space="preserve">● Заполнение базы данных (знаний) игры персонажами проводится силами самих игроков при условии, что загаданный ими персонаж не был угадан </w:t>
      </w:r>
      <w:proofErr w:type="spellStart"/>
      <w:r w:rsidRPr="006215D0">
        <w:rPr>
          <w:sz w:val="22"/>
          <w:szCs w:val="22"/>
        </w:rPr>
        <w:t>Акинатором</w:t>
      </w:r>
      <w:proofErr w:type="spellEnd"/>
      <w:r w:rsidRPr="006215D0">
        <w:rPr>
          <w:sz w:val="22"/>
          <w:szCs w:val="22"/>
        </w:rPr>
        <w:t xml:space="preserve"> с трёх попыток.</w:t>
      </w:r>
    </w:p>
    <w:p w:rsidR="00B22EAD" w:rsidRPr="006215D0" w:rsidRDefault="00B22EAD" w:rsidP="006215D0">
      <w:pPr>
        <w:jc w:val="both"/>
        <w:rPr>
          <w:sz w:val="22"/>
          <w:szCs w:val="22"/>
        </w:rPr>
      </w:pPr>
      <w:r w:rsidRPr="006215D0">
        <w:rPr>
          <w:sz w:val="22"/>
          <w:szCs w:val="22"/>
        </w:rPr>
        <w:t xml:space="preserve"> ● «</w:t>
      </w:r>
      <w:proofErr w:type="spellStart"/>
      <w:r w:rsidRPr="006215D0">
        <w:rPr>
          <w:sz w:val="22"/>
          <w:szCs w:val="22"/>
        </w:rPr>
        <w:t>Акинатор</w:t>
      </w:r>
      <w:proofErr w:type="spellEnd"/>
      <w:r w:rsidRPr="006215D0">
        <w:rPr>
          <w:sz w:val="22"/>
          <w:szCs w:val="22"/>
        </w:rPr>
        <w:t>» - это обучаемая интеллектуальная программа: в базе знаний хранятся все ответы пользователей! И, играя, мы обучаем искусственный интеллект.</w:t>
      </w:r>
    </w:p>
    <w:p w:rsidR="00B22EAD" w:rsidRPr="006215D0" w:rsidRDefault="00B22EAD" w:rsidP="006215D0">
      <w:pPr>
        <w:jc w:val="both"/>
        <w:rPr>
          <w:sz w:val="22"/>
          <w:szCs w:val="22"/>
        </w:rPr>
      </w:pPr>
      <w:r w:rsidRPr="006215D0">
        <w:rPr>
          <w:sz w:val="22"/>
          <w:szCs w:val="22"/>
        </w:rPr>
        <w:lastRenderedPageBreak/>
        <w:t xml:space="preserve"> ● Уникальную базу вопросов и ответов создали сами пользователи сети Интернет! В «</w:t>
      </w:r>
      <w:proofErr w:type="spellStart"/>
      <w:r w:rsidRPr="006215D0">
        <w:rPr>
          <w:sz w:val="22"/>
          <w:szCs w:val="22"/>
        </w:rPr>
        <w:t>Акинатор</w:t>
      </w:r>
      <w:proofErr w:type="spellEnd"/>
      <w:r w:rsidRPr="006215D0">
        <w:rPr>
          <w:sz w:val="22"/>
          <w:szCs w:val="22"/>
        </w:rPr>
        <w:t>» сыграли почти 2 миллиарда раз! Приложение для смартфонов и планшетов скачали более 20 миллионов раз</w:t>
      </w:r>
      <w:proofErr w:type="gramStart"/>
      <w:r w:rsidRPr="006215D0">
        <w:rPr>
          <w:sz w:val="22"/>
          <w:szCs w:val="22"/>
        </w:rPr>
        <w:t>… И</w:t>
      </w:r>
      <w:proofErr w:type="gramEnd"/>
      <w:r w:rsidRPr="006215D0">
        <w:rPr>
          <w:sz w:val="22"/>
          <w:szCs w:val="22"/>
        </w:rPr>
        <w:t xml:space="preserve">менно поэтому его и называют Интернет-гением. </w:t>
      </w:r>
    </w:p>
    <w:p w:rsidR="00B22EAD" w:rsidRPr="006215D0" w:rsidRDefault="00B22EAD" w:rsidP="006215D0">
      <w:pPr>
        <w:jc w:val="both"/>
        <w:rPr>
          <w:sz w:val="22"/>
          <w:szCs w:val="22"/>
        </w:rPr>
      </w:pPr>
      <w:r w:rsidRPr="006215D0">
        <w:rPr>
          <w:sz w:val="22"/>
          <w:szCs w:val="22"/>
        </w:rPr>
        <w:t xml:space="preserve">Участники мероприятия разбились на три команды и сыграли с </w:t>
      </w:r>
      <w:proofErr w:type="spellStart"/>
      <w:r w:rsidRPr="006215D0">
        <w:rPr>
          <w:sz w:val="22"/>
          <w:szCs w:val="22"/>
        </w:rPr>
        <w:t>Аинатором</w:t>
      </w:r>
      <w:proofErr w:type="spellEnd"/>
      <w:r w:rsidRPr="006215D0">
        <w:rPr>
          <w:sz w:val="22"/>
          <w:szCs w:val="22"/>
        </w:rPr>
        <w:t xml:space="preserve">. </w:t>
      </w:r>
      <w:proofErr w:type="spellStart"/>
      <w:r w:rsidRPr="006215D0">
        <w:rPr>
          <w:sz w:val="22"/>
          <w:szCs w:val="22"/>
        </w:rPr>
        <w:t>Акинатор</w:t>
      </w:r>
      <w:proofErr w:type="spellEnd"/>
      <w:r w:rsidRPr="006215D0">
        <w:rPr>
          <w:sz w:val="22"/>
          <w:szCs w:val="22"/>
        </w:rPr>
        <w:t xml:space="preserve"> победил 5 раз. И 1 раз проиграл.</w:t>
      </w:r>
    </w:p>
    <w:p w:rsidR="00B22EAD" w:rsidRPr="006215D0" w:rsidRDefault="00B22EAD" w:rsidP="006215D0">
      <w:pPr>
        <w:jc w:val="both"/>
        <w:rPr>
          <w:rFonts w:eastAsia="Calibri"/>
          <w:color w:val="263A4D"/>
          <w:sz w:val="22"/>
          <w:szCs w:val="22"/>
        </w:rPr>
      </w:pPr>
      <w:r w:rsidRPr="006215D0">
        <w:rPr>
          <w:rFonts w:eastAsia="Calibri"/>
          <w:b/>
          <w:color w:val="263A4D"/>
          <w:sz w:val="22"/>
          <w:szCs w:val="22"/>
        </w:rPr>
        <w:t>Информация по конкурсу:</w:t>
      </w:r>
      <w:r w:rsidRPr="006215D0">
        <w:rPr>
          <w:rFonts w:eastAsia="Calibri"/>
          <w:color w:val="263A4D"/>
          <w:sz w:val="22"/>
          <w:szCs w:val="22"/>
        </w:rPr>
        <w:t xml:space="preserve">   февраля учащиеся МБОУ «Лицей» приняли участие в городском конкурсе по робототехнике в ДЮЦ «Горизонт». Участниками конкурса стали ученики МБОУ «Лицей»: Маленков В. и Киселева С., которых подготовила учитель информатики Савченкова М.В. Ребята демонстрировали домашнее задание подготовленных роботов.</w:t>
      </w:r>
    </w:p>
    <w:p w:rsidR="00B22EAD" w:rsidRPr="006215D0" w:rsidRDefault="00B22EAD" w:rsidP="006215D0">
      <w:pPr>
        <w:jc w:val="both"/>
        <w:rPr>
          <w:rFonts w:eastAsia="Calibri"/>
          <w:color w:val="263A4D"/>
          <w:sz w:val="22"/>
          <w:szCs w:val="22"/>
        </w:rPr>
      </w:pPr>
      <w:r w:rsidRPr="006215D0">
        <w:rPr>
          <w:rFonts w:eastAsia="Calibri"/>
          <w:b/>
          <w:color w:val="263A4D"/>
          <w:sz w:val="22"/>
          <w:szCs w:val="22"/>
        </w:rPr>
        <w:t>7-й ТУРНИР ПО РОБОТОТЕХНИКЕ</w:t>
      </w:r>
      <w:r w:rsidRPr="006215D0">
        <w:rPr>
          <w:rFonts w:eastAsia="Calibri"/>
          <w:color w:val="263A4D"/>
          <w:sz w:val="22"/>
          <w:szCs w:val="22"/>
        </w:rPr>
        <w:t xml:space="preserve">. В рамках Дня Физики ОИЯИ в открытой Верхне-Волжской образовательной кибернетической сети прошел </w:t>
      </w:r>
      <w:r w:rsidR="003978BA" w:rsidRPr="006215D0">
        <w:rPr>
          <w:rFonts w:eastAsia="Calibri"/>
          <w:color w:val="263A4D"/>
          <w:sz w:val="22"/>
          <w:szCs w:val="22"/>
        </w:rPr>
        <w:t>7</w:t>
      </w:r>
      <w:r w:rsidRPr="006215D0">
        <w:rPr>
          <w:rFonts w:eastAsia="Calibri"/>
          <w:color w:val="263A4D"/>
          <w:sz w:val="22"/>
          <w:szCs w:val="22"/>
        </w:rPr>
        <w:t xml:space="preserve">-й ТУРНИР ПО РОБОТОТЕХНИКЕ. (31.03.2017 г. Дубна, Московская область). Всего было три возрастные группы среди роботов </w:t>
      </w:r>
      <w:proofErr w:type="spellStart"/>
      <w:r w:rsidRPr="006215D0">
        <w:rPr>
          <w:rFonts w:eastAsia="Calibri"/>
          <w:color w:val="263A4D"/>
          <w:sz w:val="22"/>
          <w:szCs w:val="22"/>
        </w:rPr>
        <w:t>Arduino</w:t>
      </w:r>
      <w:proofErr w:type="spellEnd"/>
      <w:r w:rsidRPr="006215D0">
        <w:rPr>
          <w:rFonts w:eastAsia="Calibri"/>
          <w:color w:val="263A4D"/>
          <w:sz w:val="22"/>
          <w:szCs w:val="22"/>
        </w:rPr>
        <w:t xml:space="preserve"> и lego-роботов.</w:t>
      </w:r>
      <w:r w:rsidR="003978BA" w:rsidRPr="006215D0">
        <w:rPr>
          <w:rFonts w:eastAsia="Calibri"/>
          <w:color w:val="263A4D"/>
          <w:sz w:val="22"/>
          <w:szCs w:val="22"/>
        </w:rPr>
        <w:t xml:space="preserve"> Команда лицеистов приняла участие.</w:t>
      </w:r>
    </w:p>
    <w:p w:rsidR="003978BA" w:rsidRPr="006215D0" w:rsidRDefault="003978BA" w:rsidP="006215D0">
      <w:pPr>
        <w:jc w:val="both"/>
        <w:rPr>
          <w:rFonts w:eastAsia="Calibri"/>
          <w:color w:val="263A4D"/>
          <w:sz w:val="22"/>
          <w:szCs w:val="22"/>
          <w:highlight w:val="white"/>
        </w:rPr>
      </w:pPr>
    </w:p>
    <w:p w:rsidR="00434DB6" w:rsidRPr="006215D0" w:rsidRDefault="003978BA" w:rsidP="006215D0">
      <w:pPr>
        <w:jc w:val="both"/>
        <w:rPr>
          <w:rFonts w:eastAsia="Calibri"/>
          <w:b/>
          <w:color w:val="263A4D"/>
          <w:sz w:val="22"/>
          <w:szCs w:val="22"/>
          <w:highlight w:val="white"/>
        </w:rPr>
      </w:pPr>
      <w:proofErr w:type="gramStart"/>
      <w:r w:rsidRPr="006215D0">
        <w:rPr>
          <w:rFonts w:eastAsia="Calibri"/>
          <w:b/>
          <w:color w:val="263A4D"/>
          <w:sz w:val="22"/>
          <w:szCs w:val="22"/>
          <w:highlight w:val="white"/>
        </w:rPr>
        <w:t>Технический</w:t>
      </w:r>
      <w:proofErr w:type="gramEnd"/>
      <w:r w:rsidRPr="006215D0">
        <w:rPr>
          <w:rFonts w:eastAsia="Calibri"/>
          <w:b/>
          <w:color w:val="263A4D"/>
          <w:sz w:val="22"/>
          <w:szCs w:val="22"/>
          <w:highlight w:val="white"/>
        </w:rPr>
        <w:t xml:space="preserve"> "</w:t>
      </w:r>
      <w:proofErr w:type="spellStart"/>
      <w:r w:rsidRPr="006215D0">
        <w:rPr>
          <w:rFonts w:eastAsia="Calibri"/>
          <w:b/>
          <w:color w:val="263A4D"/>
          <w:sz w:val="22"/>
          <w:szCs w:val="22"/>
          <w:highlight w:val="white"/>
        </w:rPr>
        <w:t>Хакатон</w:t>
      </w:r>
      <w:proofErr w:type="spellEnd"/>
      <w:r w:rsidR="00434DB6" w:rsidRPr="006215D0">
        <w:rPr>
          <w:rFonts w:eastAsia="Calibri"/>
          <w:b/>
          <w:color w:val="263A4D"/>
          <w:sz w:val="22"/>
          <w:szCs w:val="22"/>
          <w:highlight w:val="white"/>
        </w:rPr>
        <w:t xml:space="preserve"> сборная Команда Протвино – финалисты Регионального этапа в Дубне. 12.05.2018</w:t>
      </w:r>
    </w:p>
    <w:p w:rsidR="003978BA" w:rsidRPr="006215D0" w:rsidRDefault="00434DB6" w:rsidP="006215D0">
      <w:pPr>
        <w:jc w:val="both"/>
        <w:rPr>
          <w:rFonts w:eastAsia="Calibri"/>
          <w:color w:val="263A4D"/>
          <w:sz w:val="22"/>
          <w:szCs w:val="22"/>
          <w:highlight w:val="white"/>
        </w:rPr>
      </w:pPr>
      <w:proofErr w:type="gramStart"/>
      <w:r w:rsidRPr="006215D0">
        <w:rPr>
          <w:rFonts w:eastAsia="Calibri"/>
          <w:b/>
          <w:color w:val="263A4D"/>
          <w:sz w:val="22"/>
          <w:szCs w:val="22"/>
          <w:highlight w:val="white"/>
        </w:rPr>
        <w:t>Технический</w:t>
      </w:r>
      <w:proofErr w:type="gramEnd"/>
      <w:r w:rsidRPr="006215D0">
        <w:rPr>
          <w:rFonts w:eastAsia="Calibri"/>
          <w:b/>
          <w:color w:val="263A4D"/>
          <w:sz w:val="22"/>
          <w:szCs w:val="22"/>
          <w:highlight w:val="white"/>
        </w:rPr>
        <w:t xml:space="preserve"> </w:t>
      </w:r>
      <w:proofErr w:type="spellStart"/>
      <w:r w:rsidRPr="006215D0">
        <w:rPr>
          <w:rFonts w:eastAsia="Calibri"/>
          <w:b/>
          <w:color w:val="263A4D"/>
          <w:sz w:val="22"/>
          <w:szCs w:val="22"/>
          <w:highlight w:val="white"/>
        </w:rPr>
        <w:t>Хакатон</w:t>
      </w:r>
      <w:proofErr w:type="spellEnd"/>
      <w:r w:rsidRPr="006215D0">
        <w:rPr>
          <w:rFonts w:eastAsia="Calibri"/>
          <w:b/>
          <w:color w:val="263A4D"/>
          <w:sz w:val="22"/>
          <w:szCs w:val="22"/>
          <w:highlight w:val="white"/>
        </w:rPr>
        <w:t xml:space="preserve"> -  В составе ТЕХПРОЛАБ – ученики  МБОУ Лицей – участники Всероссийского конкурса Робополитех.</w:t>
      </w:r>
      <w:bookmarkStart w:id="0" w:name="_GoBack"/>
      <w:bookmarkEnd w:id="0"/>
    </w:p>
    <w:p w:rsidR="00B22EAD" w:rsidRPr="006215D0" w:rsidRDefault="00B22EAD" w:rsidP="006215D0">
      <w:pPr>
        <w:jc w:val="both"/>
        <w:rPr>
          <w:b/>
          <w:sz w:val="22"/>
          <w:szCs w:val="22"/>
        </w:rPr>
      </w:pPr>
    </w:p>
    <w:p w:rsidR="003978BA" w:rsidRPr="006215D0" w:rsidRDefault="003978BA" w:rsidP="006215D0">
      <w:pPr>
        <w:jc w:val="both"/>
        <w:rPr>
          <w:b/>
          <w:sz w:val="22"/>
          <w:szCs w:val="22"/>
        </w:rPr>
      </w:pPr>
      <w:r w:rsidRPr="006215D0">
        <w:rPr>
          <w:b/>
          <w:sz w:val="22"/>
          <w:szCs w:val="22"/>
        </w:rPr>
        <w:t>Кубок губернатора</w:t>
      </w:r>
    </w:p>
    <w:p w:rsidR="003978BA" w:rsidRPr="006215D0" w:rsidRDefault="003978BA" w:rsidP="006215D0">
      <w:pPr>
        <w:jc w:val="both"/>
        <w:rPr>
          <w:sz w:val="22"/>
          <w:szCs w:val="22"/>
        </w:rPr>
      </w:pPr>
    </w:p>
    <w:p w:rsidR="00B22EAD" w:rsidRPr="006215D0" w:rsidRDefault="00B22EAD" w:rsidP="006215D0">
      <w:pPr>
        <w:jc w:val="both"/>
        <w:rPr>
          <w:rFonts w:eastAsia="Calibri"/>
          <w:color w:val="263A4D"/>
          <w:sz w:val="22"/>
          <w:szCs w:val="22"/>
        </w:rPr>
      </w:pPr>
      <w:r w:rsidRPr="006215D0">
        <w:rPr>
          <w:rFonts w:eastAsia="Calibri"/>
          <w:b/>
          <w:color w:val="263A4D"/>
          <w:sz w:val="22"/>
          <w:szCs w:val="22"/>
          <w:highlight w:val="white"/>
        </w:rPr>
        <w:t>II Муниципального фестиваля «</w:t>
      </w:r>
      <w:proofErr w:type="spellStart"/>
      <w:r w:rsidRPr="006215D0">
        <w:rPr>
          <w:rFonts w:eastAsia="Calibri"/>
          <w:b/>
          <w:color w:val="263A4D"/>
          <w:sz w:val="22"/>
          <w:szCs w:val="22"/>
          <w:highlight w:val="white"/>
        </w:rPr>
        <w:t>Лего</w:t>
      </w:r>
      <w:proofErr w:type="spellEnd"/>
      <w:r w:rsidRPr="006215D0">
        <w:rPr>
          <w:rFonts w:eastAsia="Calibri"/>
          <w:b/>
          <w:color w:val="263A4D"/>
          <w:sz w:val="22"/>
          <w:szCs w:val="22"/>
          <w:highlight w:val="white"/>
        </w:rPr>
        <w:t>»</w:t>
      </w:r>
      <w:r w:rsidRPr="006215D0">
        <w:rPr>
          <w:rFonts w:eastAsia="Calibri"/>
          <w:color w:val="263A4D"/>
          <w:sz w:val="22"/>
          <w:szCs w:val="22"/>
          <w:highlight w:val="white"/>
        </w:rPr>
        <w:t xml:space="preserve"> по </w:t>
      </w:r>
      <w:proofErr w:type="spellStart"/>
      <w:r w:rsidRPr="006215D0">
        <w:rPr>
          <w:rFonts w:eastAsia="Calibri"/>
          <w:color w:val="263A4D"/>
          <w:sz w:val="22"/>
          <w:szCs w:val="22"/>
          <w:highlight w:val="white"/>
        </w:rPr>
        <w:t>легоконструированию</w:t>
      </w:r>
      <w:proofErr w:type="spellEnd"/>
      <w:r w:rsidRPr="006215D0">
        <w:rPr>
          <w:rFonts w:eastAsia="Calibri"/>
          <w:color w:val="263A4D"/>
          <w:sz w:val="22"/>
          <w:szCs w:val="22"/>
          <w:highlight w:val="white"/>
        </w:rPr>
        <w:t xml:space="preserve"> 28 апреля 2018 года в МБОУ «Средняя общеобразовательная школа №3». Команда учащихся 5-х классов в составе Маленков В., Ощепков В. и Гришаев М., руководитель Савченкова М.В. завоевала диплом I степени в номинации "Самый реалистичный проект"</w:t>
      </w:r>
    </w:p>
    <w:p w:rsidR="003978BA" w:rsidRPr="006215D0" w:rsidRDefault="003978BA" w:rsidP="006215D0">
      <w:pPr>
        <w:jc w:val="both"/>
        <w:rPr>
          <w:b/>
          <w:color w:val="000000"/>
          <w:sz w:val="22"/>
          <w:szCs w:val="22"/>
        </w:rPr>
      </w:pPr>
      <w:r w:rsidRPr="006215D0">
        <w:rPr>
          <w:b/>
          <w:color w:val="000000"/>
          <w:sz w:val="22"/>
          <w:szCs w:val="22"/>
        </w:rPr>
        <w:t xml:space="preserve">В  работе НМК есть недостатки: </w:t>
      </w:r>
    </w:p>
    <w:p w:rsidR="003978BA" w:rsidRPr="006215D0" w:rsidRDefault="003978BA" w:rsidP="006215D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2"/>
          <w:szCs w:val="22"/>
        </w:rPr>
      </w:pPr>
      <w:r w:rsidRPr="006215D0">
        <w:rPr>
          <w:color w:val="000000"/>
          <w:sz w:val="22"/>
          <w:szCs w:val="22"/>
        </w:rPr>
        <w:t>Недостаточно своевременное заполнение ЭЖ отдельными учителями;</w:t>
      </w:r>
    </w:p>
    <w:p w:rsidR="003978BA" w:rsidRPr="006215D0" w:rsidRDefault="003978BA" w:rsidP="006215D0">
      <w:pPr>
        <w:jc w:val="both"/>
        <w:rPr>
          <w:b/>
          <w:color w:val="000000"/>
          <w:sz w:val="22"/>
          <w:szCs w:val="22"/>
        </w:rPr>
      </w:pPr>
    </w:p>
    <w:p w:rsidR="003978BA" w:rsidRPr="006215D0" w:rsidRDefault="003978BA" w:rsidP="006215D0">
      <w:pPr>
        <w:jc w:val="both"/>
        <w:rPr>
          <w:sz w:val="22"/>
          <w:szCs w:val="22"/>
        </w:rPr>
      </w:pPr>
      <w:r w:rsidRPr="006215D0">
        <w:rPr>
          <w:color w:val="000000"/>
          <w:sz w:val="22"/>
          <w:szCs w:val="22"/>
        </w:rPr>
        <w:t xml:space="preserve">Руководитель НМК  __Савченкова М.В._ /________________/Дата: </w:t>
      </w:r>
    </w:p>
    <w:p w:rsidR="003978BA" w:rsidRPr="006215D0" w:rsidRDefault="003978BA" w:rsidP="006215D0">
      <w:pPr>
        <w:jc w:val="both"/>
        <w:rPr>
          <w:color w:val="263A4D"/>
          <w:sz w:val="22"/>
          <w:szCs w:val="22"/>
          <w:shd w:val="clear" w:color="auto" w:fill="FFFFFF"/>
        </w:rPr>
      </w:pPr>
    </w:p>
    <w:sectPr w:rsidR="003978BA" w:rsidRPr="006215D0" w:rsidSect="006215D0">
      <w:headerReference w:type="default" r:id="rId18"/>
      <w:pgSz w:w="12240" w:h="15840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D1" w:rsidRDefault="00B155D1" w:rsidP="004E620D">
      <w:r>
        <w:separator/>
      </w:r>
    </w:p>
  </w:endnote>
  <w:endnote w:type="continuationSeparator" w:id="0">
    <w:p w:rsidR="00B155D1" w:rsidRDefault="00B155D1" w:rsidP="004E6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D1" w:rsidRDefault="00B155D1" w:rsidP="004E620D">
      <w:r>
        <w:separator/>
      </w:r>
    </w:p>
  </w:footnote>
  <w:footnote w:type="continuationSeparator" w:id="0">
    <w:p w:rsidR="00B155D1" w:rsidRDefault="00B155D1" w:rsidP="004E6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0D" w:rsidRDefault="004E620D" w:rsidP="004E620D">
    <w:pPr>
      <w:spacing w:before="100" w:beforeAutospacing="1" w:after="100" w:afterAutospacing="1"/>
      <w:rPr>
        <w:color w:val="000000"/>
      </w:rPr>
    </w:pPr>
    <w:r>
      <w:rPr>
        <w:color w:val="000000"/>
      </w:rPr>
      <w:t>КАФЕДРА ИНФОРМАЦИОННЫХ ТЕХНОЛОГИЙ МБОУ «ЛИЦЕЙ»</w:t>
    </w:r>
  </w:p>
  <w:p w:rsidR="004E620D" w:rsidRDefault="004E62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DC9"/>
    <w:multiLevelType w:val="multilevel"/>
    <w:tmpl w:val="6D3AB7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585D"/>
    <w:multiLevelType w:val="multilevel"/>
    <w:tmpl w:val="4380F6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AA24FE2"/>
    <w:multiLevelType w:val="hybridMultilevel"/>
    <w:tmpl w:val="A02A0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84075"/>
    <w:multiLevelType w:val="hybridMultilevel"/>
    <w:tmpl w:val="132C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02247"/>
    <w:multiLevelType w:val="hybridMultilevel"/>
    <w:tmpl w:val="5C06F08C"/>
    <w:lvl w:ilvl="0" w:tplc="33E07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8DD"/>
    <w:rsid w:val="00030CC2"/>
    <w:rsid w:val="000909BB"/>
    <w:rsid w:val="00102C26"/>
    <w:rsid w:val="00137540"/>
    <w:rsid w:val="001E7A85"/>
    <w:rsid w:val="00234FB6"/>
    <w:rsid w:val="002C32F2"/>
    <w:rsid w:val="003025DE"/>
    <w:rsid w:val="00342CB9"/>
    <w:rsid w:val="003978BA"/>
    <w:rsid w:val="00434DB6"/>
    <w:rsid w:val="004C5D02"/>
    <w:rsid w:val="004E620D"/>
    <w:rsid w:val="006215D0"/>
    <w:rsid w:val="0065114B"/>
    <w:rsid w:val="006C6B1E"/>
    <w:rsid w:val="006D439C"/>
    <w:rsid w:val="007B7C13"/>
    <w:rsid w:val="008C58DD"/>
    <w:rsid w:val="00A176D2"/>
    <w:rsid w:val="00AD374B"/>
    <w:rsid w:val="00B155D1"/>
    <w:rsid w:val="00B22EAD"/>
    <w:rsid w:val="00BF7081"/>
    <w:rsid w:val="00C32613"/>
    <w:rsid w:val="00C67CA5"/>
    <w:rsid w:val="00C80CD4"/>
    <w:rsid w:val="00CA5B80"/>
    <w:rsid w:val="00D13520"/>
    <w:rsid w:val="00D37301"/>
    <w:rsid w:val="00EA1819"/>
    <w:rsid w:val="00F61762"/>
    <w:rsid w:val="00FA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301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D3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EA181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A18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4E62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2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4E62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62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C80C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0CD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pzfOSWDk-U" TargetMode="External"/><Relationship Id="rId13" Type="http://schemas.openxmlformats.org/officeDocument/2006/relationships/hyperlink" Target="https://cacoo.com/diagrams/5x57KCaFjIgz5aZ1/edit?sid=8E8B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uduguru.org/test-route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KMfmduaIJQ3efgB8XuROIM3staq2QqvvzgejaW32iec/ed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tlas100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maps/d/edit?mid=1YKGkTYvMv2LlHPWKZBwWbc-Md-r_Xnp8&amp;ll=55.80095532893465%2C49.10602359999996&amp;z=17" TargetMode="External"/><Relationship Id="rId10" Type="http://schemas.openxmlformats.org/officeDocument/2006/relationships/hyperlink" Target="https://www.it4youth.ru/code_hour_2017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qvtLGZb0A0," TargetMode="External"/><Relationship Id="rId14" Type="http://schemas.openxmlformats.org/officeDocument/2006/relationships/hyperlink" Target="https://scratch.mit.edu/projects/2127149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Админ</cp:lastModifiedBy>
  <cp:revision>2</cp:revision>
  <dcterms:created xsi:type="dcterms:W3CDTF">2018-09-20T08:54:00Z</dcterms:created>
  <dcterms:modified xsi:type="dcterms:W3CDTF">2018-09-20T08:54:00Z</dcterms:modified>
</cp:coreProperties>
</file>