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9C" w:rsidRPr="005D2556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06550" cy="1196340"/>
            <wp:effectExtent l="19050" t="0" r="0" b="0"/>
            <wp:wrapSquare wrapText="bothSides"/>
            <wp:docPr id="3" name="Рисунок 2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Областной конкурс муниципальных общеобразовательных учреждений  в Московской области, разрабатывающих и внедряющих инновационные образовательные проекты </w:t>
      </w:r>
    </w:p>
    <w:p w:rsidR="007B029C" w:rsidRPr="005D2556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D2556">
        <w:rPr>
          <w:rFonts w:ascii="Times New Roman" w:hAnsi="Times New Roman"/>
          <w:b/>
          <w:color w:val="002060"/>
          <w:sz w:val="28"/>
          <w:szCs w:val="28"/>
        </w:rPr>
        <w:t>в 2012 -2013 учебном году</w:t>
      </w:r>
    </w:p>
    <w:p w:rsidR="007B029C" w:rsidRDefault="001042FB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6350</wp:posOffset>
                </wp:positionV>
                <wp:extent cx="5099050" cy="0"/>
                <wp:effectExtent l="18415" t="15875" r="1651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8.55pt;margin-top:.5pt;width:4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33IAIAADwEAAAOAAAAZHJzL2Uyb0RvYy54bWysU9uO2yAQfa/Uf0C8J7ZTJ5tYcVYrO+nL&#10;thtptx9AANuoGBCQOFHVf+9ALtq0L1XVFzyYmTOXc2b5eOwlOnDrhFYlzsYpRlxRzYRqS/ztbTOa&#10;Y+Q8UYxIrXiJT9zhx9XHD8vBFHyiOy0ZtwhAlCsGU+LOe1MkiaMd74kba8MVPDba9sTD1bYJs2QA&#10;9F4mkzSdJYO2zFhNuXPwtz4/4lXEbxpO/UvTOO6RLDHU5uNp47kLZ7JakqK1xHSCXsog/1BFT4SC&#10;pDeomniC9lb8AdULarXTjR9T3Se6aQTlsQfoJkt/6+a1I4bHXmA4ztzG5P4fLP162FokGHCHkSI9&#10;UPS09zpmRnkYz2BcAV6V2trQID2qV/Os6XeHlK46oloend9OBmKzEJHchYSLM5BkN3zRDHwI4MdZ&#10;HRvbB0iYAjpGSk43SvjRIwo/p+likU6BOXp9S0hxDTTW+c9c9ygYJXbeEtF2vtJKAfHaZjENOTw7&#10;H8oixTUgZFV6I6SM/EuFhhJP5tOHaYxwWgoWXoOfs+2ukhYdSJBQ+pBWUTWAdudm9V6xiNZxwtYX&#10;2xMhzzb4SxXwoDOo52KdNfJjkS7W8/U8H+WT2XqUp3U9etpU+Wi2yR6m9ae6qursZygty4tOMMZV&#10;qO6q1yz/Oz1cNuestJtib3NI7tHjwKDY6zcWHakNbJ51sdPstLVXykGi0fmyTmEH3t/Bfr/0q18A&#10;AAD//wMAUEsDBBQABgAIAAAAIQBQQNOk3gAAAAgBAAAPAAAAZHJzL2Rvd25yZXYueG1sTI9BS8NA&#10;FITvgv9heYIXaTcpWmPMpohQD4IU09LzNvtMgtm3MbtNY369r170OMww8022Gm0rBux940hBPI9A&#10;IJXONFQp2G3XswSED5qMbh2hgm/0sMovLzKdGneidxyKUAkuIZ9qBXUIXSqlL2u02s9dh8Teh+ut&#10;Diz7Sppen7jctnIRRUtpdUO8UOsOn2ssP4ujVeBvNttpvRiSgl5eb4uvzfS2l5NS11fj0yOIgGP4&#10;C8MZn9EhZ6aDO5LxolUwi+P7mLPs8CcOLJO7BxCHXy3zTP4/kP8AAAD//wMAUEsBAi0AFAAGAAgA&#10;AAAhALaDOJL+AAAA4QEAABMAAAAAAAAAAAAAAAAAAAAAAFtDb250ZW50X1R5cGVzXS54bWxQSwEC&#10;LQAUAAYACAAAACEAOP0h/9YAAACUAQAACwAAAAAAAAAAAAAAAAAvAQAAX3JlbHMvLnJlbHNQSwEC&#10;LQAUAAYACAAAACEAO4Ct9yACAAA8BAAADgAAAAAAAAAAAAAAAAAuAgAAZHJzL2Uyb0RvYy54bWxQ&#10;SwECLQAUAAYACAAAACEAUEDTpN4AAAAIAQAADwAAAAAAAAAAAAAAAAB6BAAAZHJzL2Rvd25yZXYu&#10;eG1sUEsFBgAAAAAEAAQA8wAAAIUFAAAAAA==&#10;" strokecolor="#0070c0" strokeweight="2.25pt"/>
            </w:pict>
          </mc:Fallback>
        </mc:AlternateContent>
      </w: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Pr="005329AD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Инновационный проект </w:t>
      </w:r>
    </w:p>
    <w:p w:rsidR="007B029C" w:rsidRPr="005329AD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муниципального бюджетного общеобразовательного учреждения </w:t>
      </w:r>
    </w:p>
    <w:p w:rsidR="007B029C" w:rsidRPr="005329AD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>«Лицей» г. Протвино</w:t>
      </w: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7B029C" w:rsidRPr="005D2556" w:rsidRDefault="007B029C" w:rsidP="007B029C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5D2556">
        <w:rPr>
          <w:rFonts w:ascii="Times New Roman" w:hAnsi="Times New Roman"/>
          <w:b/>
          <w:color w:val="C00000"/>
          <w:sz w:val="52"/>
          <w:szCs w:val="52"/>
        </w:rPr>
        <w:t xml:space="preserve">Развитие информационной среды образовательного учреждения </w:t>
      </w: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2556">
        <w:rPr>
          <w:rFonts w:ascii="Times New Roman" w:hAnsi="Times New Roman"/>
          <w:b/>
          <w:color w:val="C00000"/>
          <w:sz w:val="52"/>
          <w:szCs w:val="52"/>
        </w:rPr>
        <w:t>для поддержки проектной деятельности экогуманистической направленности</w:t>
      </w: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64135</wp:posOffset>
            </wp:positionV>
            <wp:extent cx="4503420" cy="3721100"/>
            <wp:effectExtent l="19050" t="0" r="0" b="0"/>
            <wp:wrapSquare wrapText="bothSides"/>
            <wp:docPr id="2" name="Рисунок 1" descr="http://www.rostobr.ru/upload/medialibrary/d07/resursYandex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ostobr.ru/upload/medialibrary/d07/resursYandex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135"/>
        <w:tblW w:w="9984" w:type="dxa"/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7B029C" w:rsidRPr="00C43077" w:rsidTr="007F5B4E">
        <w:trPr>
          <w:trHeight w:val="2510"/>
        </w:trPr>
        <w:tc>
          <w:tcPr>
            <w:tcW w:w="3328" w:type="dxa"/>
          </w:tcPr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7B029C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  <w:p w:rsidR="007B029C" w:rsidRPr="00D00789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__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328" w:type="dxa"/>
          </w:tcPr>
          <w:p w:rsidR="00CF2566" w:rsidRDefault="00CF2566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Председатель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правляющего совета МБОУ «Лицей»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_ /А.П.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Ставничук/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заседания Управляющего совета</w:t>
            </w:r>
          </w:p>
          <w:p w:rsidR="007B029C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февраля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20</w:t>
            </w:r>
            <w:r w:rsidRPr="00D00789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029C" w:rsidRPr="005D2556" w:rsidRDefault="007B029C" w:rsidP="007F5B4E"/>
          <w:p w:rsidR="007B029C" w:rsidRPr="005D2556" w:rsidRDefault="007B029C" w:rsidP="007F5B4E"/>
        </w:tc>
        <w:tc>
          <w:tcPr>
            <w:tcW w:w="3328" w:type="dxa"/>
          </w:tcPr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 xml:space="preserve">УТВЕРЖДАЮ      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                                                                                                       </w:t>
            </w:r>
          </w:p>
          <w:p w:rsidR="007B029C" w:rsidRPr="00C43077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/Т.М. Кащеева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B029C" w:rsidRPr="00D00789" w:rsidRDefault="007B029C" w:rsidP="007F5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__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13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B029C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Инновационный проект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муниципального бюджетного общеобразовательного учреждения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«Лицей»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городского округа Протвино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для представления на областной конкурс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муниципальных общеобразовательных учреждений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в Московской области, </w:t>
      </w:r>
    </w:p>
    <w:p w:rsidR="007B029C" w:rsidRPr="0005787B" w:rsidRDefault="007B029C" w:rsidP="007B029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 xml:space="preserve">разрабатывающих и внедряющих инновационные образовательные проекты </w:t>
      </w:r>
    </w:p>
    <w:p w:rsidR="007B029C" w:rsidRPr="002214AF" w:rsidRDefault="007B029C" w:rsidP="007B029C">
      <w:pPr>
        <w:tabs>
          <w:tab w:val="center" w:pos="4819"/>
          <w:tab w:val="left" w:pos="7920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ab/>
        <w:t>в 2012 -2013 учебном году</w:t>
      </w:r>
      <w:r w:rsidRPr="0005787B">
        <w:rPr>
          <w:rFonts w:ascii="Times New Roman" w:hAnsi="Times New Roman"/>
          <w:b/>
          <w:color w:val="002060"/>
          <w:sz w:val="28"/>
          <w:szCs w:val="28"/>
        </w:rPr>
        <w:tab/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7B029C" w:rsidRPr="0005787B" w:rsidRDefault="007B029C" w:rsidP="007B029C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05787B">
        <w:rPr>
          <w:rFonts w:ascii="Times New Roman" w:hAnsi="Times New Roman"/>
          <w:b/>
          <w:color w:val="C00000"/>
          <w:sz w:val="52"/>
          <w:szCs w:val="52"/>
        </w:rPr>
        <w:t xml:space="preserve">Развитие информационной среды образовательного учреждения </w:t>
      </w:r>
    </w:p>
    <w:p w:rsidR="007B029C" w:rsidRPr="0005787B" w:rsidRDefault="007B029C" w:rsidP="007B029C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05787B">
        <w:rPr>
          <w:rFonts w:ascii="Times New Roman" w:hAnsi="Times New Roman"/>
          <w:b/>
          <w:color w:val="C00000"/>
          <w:sz w:val="52"/>
          <w:szCs w:val="52"/>
        </w:rPr>
        <w:t xml:space="preserve">для поддержки проектной деятельности экогуманистической направленности </w:t>
      </w:r>
    </w:p>
    <w:p w:rsidR="007B029C" w:rsidRDefault="007B029C" w:rsidP="007B029C">
      <w:pPr>
        <w:spacing w:after="0"/>
        <w:rPr>
          <w:rFonts w:ascii="Cambria" w:hAnsi="Cambria"/>
          <w:b/>
          <w:color w:val="FF0000"/>
          <w:sz w:val="52"/>
          <w:szCs w:val="52"/>
        </w:rPr>
      </w:pPr>
    </w:p>
    <w:p w:rsidR="007B029C" w:rsidRDefault="007B029C" w:rsidP="007B029C">
      <w:pPr>
        <w:spacing w:after="0"/>
        <w:rPr>
          <w:rFonts w:ascii="Cambria" w:hAnsi="Cambria"/>
          <w:b/>
          <w:color w:val="FF0000"/>
          <w:sz w:val="52"/>
          <w:szCs w:val="52"/>
        </w:rPr>
      </w:pPr>
    </w:p>
    <w:p w:rsidR="007B029C" w:rsidRDefault="007B029C" w:rsidP="007B029C">
      <w:pPr>
        <w:spacing w:after="0"/>
        <w:rPr>
          <w:rFonts w:ascii="Cambria" w:hAnsi="Cambria"/>
          <w:b/>
          <w:color w:val="FF0000"/>
          <w:sz w:val="52"/>
          <w:szCs w:val="52"/>
        </w:rPr>
      </w:pPr>
    </w:p>
    <w:p w:rsidR="007B029C" w:rsidRDefault="007B029C" w:rsidP="007B029C">
      <w:pPr>
        <w:spacing w:after="0"/>
        <w:rPr>
          <w:rFonts w:ascii="Cambria" w:hAnsi="Cambria"/>
          <w:b/>
          <w:color w:val="FF0000"/>
          <w:sz w:val="52"/>
          <w:szCs w:val="52"/>
        </w:rPr>
      </w:pPr>
    </w:p>
    <w:p w:rsidR="007B029C" w:rsidRDefault="007B029C" w:rsidP="007B029C">
      <w:pPr>
        <w:spacing w:after="0"/>
        <w:rPr>
          <w:rFonts w:ascii="Cambria" w:hAnsi="Cambria"/>
          <w:b/>
          <w:color w:val="FF0000"/>
          <w:sz w:val="52"/>
          <w:szCs w:val="52"/>
        </w:rPr>
      </w:pPr>
    </w:p>
    <w:p w:rsidR="007B029C" w:rsidRDefault="007B029C" w:rsidP="007B029C">
      <w:pPr>
        <w:pStyle w:val="a3"/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6080">
        <w:rPr>
          <w:rFonts w:ascii="Times New Roman" w:hAnsi="Times New Roman"/>
          <w:b/>
          <w:sz w:val="28"/>
          <w:szCs w:val="28"/>
        </w:rPr>
        <w:lastRenderedPageBreak/>
        <w:t xml:space="preserve">Сущностные характеристики инновационной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7F54DE">
        <w:rPr>
          <w:rFonts w:ascii="Times New Roman" w:hAnsi="Times New Roman"/>
          <w:sz w:val="28"/>
          <w:szCs w:val="28"/>
        </w:rPr>
        <w:t xml:space="preserve">Развитие информационной среды образовательного учреждения для </w:t>
      </w:r>
      <w:r>
        <w:rPr>
          <w:rFonts w:ascii="Times New Roman" w:hAnsi="Times New Roman"/>
          <w:sz w:val="28"/>
          <w:szCs w:val="28"/>
        </w:rPr>
        <w:t>информационного обеспечения</w:t>
      </w:r>
      <w:r w:rsidRPr="007F54DE">
        <w:rPr>
          <w:rFonts w:ascii="Times New Roman" w:hAnsi="Times New Roman"/>
          <w:sz w:val="28"/>
          <w:szCs w:val="28"/>
        </w:rPr>
        <w:t xml:space="preserve"> проектной деятельности </w:t>
      </w:r>
    </w:p>
    <w:p w:rsidR="007B029C" w:rsidRDefault="007B029C" w:rsidP="007B029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экогуманистической направленности</w:t>
      </w:r>
    </w:p>
    <w:p w:rsidR="007B029C" w:rsidRDefault="007B029C" w:rsidP="007B029C">
      <w:pPr>
        <w:pStyle w:val="a3"/>
        <w:shd w:val="clear" w:color="auto" w:fill="FFFFFF"/>
        <w:spacing w:line="40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shd w:val="clear" w:color="auto" w:fill="FFFFFF"/>
        <w:spacing w:line="405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идея,</w:t>
      </w:r>
      <w:r w:rsidRPr="007F54DE">
        <w:rPr>
          <w:rFonts w:ascii="Times New Roman" w:hAnsi="Times New Roman"/>
          <w:b/>
          <w:sz w:val="28"/>
          <w:szCs w:val="28"/>
        </w:rPr>
        <w:t xml:space="preserve"> основной замысел инновационного проекта</w:t>
      </w:r>
    </w:p>
    <w:p w:rsidR="007B029C" w:rsidRDefault="007B029C" w:rsidP="007B029C">
      <w:pPr>
        <w:pStyle w:val="a3"/>
        <w:shd w:val="clear" w:color="auto" w:fill="FFFFFF"/>
        <w:spacing w:line="40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Pr="008A1037" w:rsidRDefault="007B029C" w:rsidP="007B029C">
      <w:pPr>
        <w:pStyle w:val="a3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F6E5D">
        <w:rPr>
          <w:rFonts w:ascii="Times New Roman" w:hAnsi="Times New Roman"/>
          <w:sz w:val="28"/>
          <w:szCs w:val="28"/>
        </w:rPr>
        <w:t xml:space="preserve">Проект направлен на изменение </w:t>
      </w:r>
      <w:r>
        <w:rPr>
          <w:rFonts w:ascii="Times New Roman" w:hAnsi="Times New Roman"/>
          <w:sz w:val="28"/>
          <w:szCs w:val="28"/>
        </w:rPr>
        <w:t>целей,</w:t>
      </w:r>
      <w:r w:rsidRPr="003D5ED9">
        <w:rPr>
          <w:color w:val="000000"/>
        </w:rPr>
        <w:t xml:space="preserve"> </w:t>
      </w:r>
      <w:r w:rsidRPr="00DD7293">
        <w:rPr>
          <w:rFonts w:ascii="Times New Roman" w:hAnsi="Times New Roman"/>
          <w:sz w:val="28"/>
          <w:szCs w:val="28"/>
        </w:rPr>
        <w:t xml:space="preserve">содержания, </w:t>
      </w:r>
      <w:r>
        <w:rPr>
          <w:rFonts w:ascii="Times New Roman" w:hAnsi="Times New Roman"/>
          <w:sz w:val="28"/>
          <w:szCs w:val="28"/>
        </w:rPr>
        <w:t>организационных видов</w:t>
      </w:r>
      <w:r w:rsidRPr="008A1037">
        <w:rPr>
          <w:rFonts w:ascii="Times New Roman" w:hAnsi="Times New Roman"/>
          <w:sz w:val="28"/>
          <w:szCs w:val="28"/>
        </w:rPr>
        <w:t xml:space="preserve"> и технологий </w:t>
      </w:r>
      <w:r>
        <w:rPr>
          <w:rFonts w:ascii="Times New Roman" w:hAnsi="Times New Roman"/>
          <w:sz w:val="28"/>
          <w:szCs w:val="28"/>
        </w:rPr>
        <w:t>проектной</w:t>
      </w:r>
      <w:r w:rsidRPr="008A1037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учащихся в условиях развитой</w:t>
      </w:r>
      <w:r w:rsidRPr="008A1037">
        <w:rPr>
          <w:rFonts w:ascii="Times New Roman" w:hAnsi="Times New Roman"/>
          <w:sz w:val="28"/>
          <w:szCs w:val="28"/>
        </w:rPr>
        <w:t xml:space="preserve"> информационной среды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 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1439">
        <w:rPr>
          <w:rFonts w:ascii="Times New Roman" w:hAnsi="Times New Roman"/>
          <w:sz w:val="28"/>
          <w:szCs w:val="28"/>
        </w:rPr>
        <w:t xml:space="preserve">Под информационной средой мы понимаем системный объект, который включает в себя совокупность </w:t>
      </w:r>
      <w:r w:rsidRPr="00F661DB">
        <w:rPr>
          <w:rFonts w:ascii="Times New Roman" w:hAnsi="Times New Roman"/>
          <w:sz w:val="28"/>
          <w:szCs w:val="28"/>
        </w:rPr>
        <w:t>информационных систем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1439">
        <w:rPr>
          <w:rFonts w:ascii="Times New Roman" w:hAnsi="Times New Roman"/>
          <w:sz w:val="28"/>
          <w:szCs w:val="28"/>
        </w:rPr>
        <w:t>технических, программных, телекоммуникационных и методических средств</w:t>
      </w:r>
      <w:r>
        <w:rPr>
          <w:rFonts w:ascii="Times New Roman" w:hAnsi="Times New Roman"/>
          <w:sz w:val="28"/>
          <w:szCs w:val="28"/>
        </w:rPr>
        <w:t>. Эти средства обеспечат повышение качества образования в лицее, педагогический коллектив которого осваивает технологии проектного обучения.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информационная среда позволит более эффективно реализовать экогуманистический подход к организации проектной деятельности  обучающихся: обогатить ее содержание духовными ценностями.</w:t>
      </w:r>
    </w:p>
    <w:p w:rsidR="007B029C" w:rsidRPr="002752EE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Реализация проекта создаст условия для обеспечения индивидуальной траектории развития и образования обучающихся</w:t>
      </w:r>
      <w:r w:rsidRPr="002752E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B029C" w:rsidRPr="002752EE" w:rsidRDefault="007B029C" w:rsidP="007B0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752EE">
        <w:rPr>
          <w:rFonts w:ascii="Times New Roman" w:hAnsi="Times New Roman"/>
          <w:sz w:val="28"/>
          <w:szCs w:val="28"/>
          <w:lang w:eastAsia="ru-RU"/>
        </w:rPr>
        <w:t>от суммы знаний - к информационны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752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исследовательским компетенциям</w:t>
      </w:r>
      <w:r w:rsidRPr="002752EE">
        <w:rPr>
          <w:rFonts w:ascii="Times New Roman" w:hAnsi="Times New Roman"/>
          <w:sz w:val="28"/>
          <w:szCs w:val="28"/>
          <w:lang w:eastAsia="ru-RU"/>
        </w:rPr>
        <w:t>;</w:t>
      </w:r>
    </w:p>
    <w:p w:rsidR="007B029C" w:rsidRDefault="007B029C" w:rsidP="007B0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752EE">
        <w:rPr>
          <w:rFonts w:ascii="Times New Roman" w:hAnsi="Times New Roman"/>
          <w:sz w:val="28"/>
          <w:szCs w:val="28"/>
          <w:lang w:eastAsia="ru-RU"/>
        </w:rPr>
        <w:t xml:space="preserve">через информационные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и исследовательские компетенции </w:t>
      </w:r>
      <w:r w:rsidRPr="002752EE">
        <w:rPr>
          <w:rFonts w:ascii="Times New Roman" w:hAnsi="Times New Roman"/>
          <w:sz w:val="28"/>
          <w:szCs w:val="28"/>
          <w:lang w:eastAsia="ru-RU"/>
        </w:rPr>
        <w:t xml:space="preserve"> – к </w:t>
      </w:r>
      <w:r>
        <w:rPr>
          <w:rFonts w:ascii="Times New Roman" w:hAnsi="Times New Roman"/>
          <w:sz w:val="28"/>
          <w:szCs w:val="28"/>
          <w:lang w:eastAsia="ru-RU"/>
        </w:rPr>
        <w:t>выбору собственной траектории личностного развития, учения и самообразования;</w:t>
      </w:r>
    </w:p>
    <w:p w:rsidR="007B029C" w:rsidRDefault="007B029C" w:rsidP="007B0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7113">
        <w:rPr>
          <w:rFonts w:ascii="Times New Roman" w:hAnsi="Times New Roman"/>
          <w:sz w:val="28"/>
          <w:szCs w:val="28"/>
          <w:lang w:eastAsia="ru-RU"/>
        </w:rPr>
        <w:t>через информационные и исследовательские компетенции  – приобщение к ценностям науки и культуры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7113">
        <w:rPr>
          <w:rFonts w:ascii="Times New Roman" w:hAnsi="Times New Roman"/>
          <w:sz w:val="28"/>
          <w:szCs w:val="28"/>
          <w:lang w:eastAsia="ru-RU"/>
        </w:rPr>
        <w:t xml:space="preserve"> выход в социальную реальность;</w:t>
      </w:r>
    </w:p>
    <w:p w:rsidR="007B029C" w:rsidRDefault="007B029C" w:rsidP="007B02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7113">
        <w:rPr>
          <w:rFonts w:ascii="Times New Roman" w:hAnsi="Times New Roman"/>
          <w:sz w:val="28"/>
          <w:szCs w:val="28"/>
          <w:lang w:eastAsia="ru-RU"/>
        </w:rPr>
        <w:t>через информационные и исследовательские умения  – к жизненному успеху.</w:t>
      </w:r>
    </w:p>
    <w:p w:rsidR="007B029C" w:rsidRPr="00D03966" w:rsidRDefault="007B029C" w:rsidP="007B029C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029C" w:rsidRPr="002F772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E54">
        <w:rPr>
          <w:rFonts w:ascii="Times New Roman" w:hAnsi="Times New Roman"/>
          <w:b/>
          <w:sz w:val="28"/>
          <w:szCs w:val="28"/>
        </w:rPr>
        <w:t>проекта</w:t>
      </w:r>
      <w:r w:rsidRPr="004D6D3C">
        <w:rPr>
          <w:rFonts w:ascii="Times New Roman" w:hAnsi="Times New Roman"/>
          <w:b/>
          <w:sz w:val="28"/>
          <w:szCs w:val="28"/>
        </w:rPr>
        <w:t>:</w:t>
      </w:r>
      <w:r w:rsidRPr="004D6D3C">
        <w:rPr>
          <w:rFonts w:ascii="Times New Roman" w:hAnsi="Times New Roman"/>
          <w:sz w:val="28"/>
          <w:szCs w:val="28"/>
        </w:rPr>
        <w:t xml:space="preserve">  </w:t>
      </w:r>
      <w:r w:rsidRPr="00944970">
        <w:rPr>
          <w:rFonts w:ascii="Times New Roman" w:hAnsi="Times New Roman"/>
          <w:sz w:val="28"/>
          <w:szCs w:val="28"/>
        </w:rPr>
        <w:t>Обогащение содержания  проектной деятельности учащихся  гуманистическими идеями в условиях информационной среды.</w:t>
      </w:r>
    </w:p>
    <w:p w:rsidR="007B029C" w:rsidRDefault="007B029C" w:rsidP="007B029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7B029C" w:rsidRPr="00A87156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интерактивную информационную среду лицея.</w:t>
      </w:r>
    </w:p>
    <w:p w:rsidR="007B029C" w:rsidRPr="00F53A81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Апробировать </w:t>
      </w:r>
      <w:r w:rsidRPr="00F53A81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A8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F53A81">
        <w:rPr>
          <w:rFonts w:ascii="Times New Roman" w:hAnsi="Times New Roman"/>
          <w:sz w:val="28"/>
          <w:szCs w:val="28"/>
        </w:rPr>
        <w:t xml:space="preserve"> проектной деятельности</w:t>
      </w:r>
      <w:r>
        <w:rPr>
          <w:rFonts w:ascii="Times New Roman" w:hAnsi="Times New Roman"/>
          <w:sz w:val="28"/>
          <w:szCs w:val="28"/>
        </w:rPr>
        <w:t xml:space="preserve"> экогуманистической направленности</w:t>
      </w:r>
      <w:r w:rsidRPr="00F53A81">
        <w:rPr>
          <w:rFonts w:ascii="Times New Roman" w:hAnsi="Times New Roman"/>
          <w:sz w:val="28"/>
          <w:szCs w:val="28"/>
        </w:rPr>
        <w:t xml:space="preserve"> в условиях информационной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7B029C" w:rsidRPr="00EE1F33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 w:rsidRPr="00EE1F33">
        <w:rPr>
          <w:rFonts w:ascii="Times New Roman" w:hAnsi="Times New Roman"/>
          <w:sz w:val="28"/>
          <w:szCs w:val="28"/>
        </w:rPr>
        <w:t>Организовать обучение и консультирование учащихся и педагогов  приемами работы с источниками информации, оформления, защиты и публикациях проектов.</w:t>
      </w:r>
    </w:p>
    <w:p w:rsidR="007B029C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 w:rsidRPr="00814E26">
        <w:rPr>
          <w:rFonts w:ascii="Times New Roman" w:hAnsi="Times New Roman"/>
          <w:sz w:val="28"/>
          <w:szCs w:val="28"/>
        </w:rPr>
        <w:lastRenderedPageBreak/>
        <w:t xml:space="preserve">Создать возможности для участия в </w:t>
      </w:r>
      <w:r w:rsidRPr="00A87156">
        <w:rPr>
          <w:rFonts w:ascii="Times New Roman" w:hAnsi="Times New Roman"/>
          <w:sz w:val="28"/>
          <w:szCs w:val="28"/>
        </w:rPr>
        <w:t xml:space="preserve"> Интернет-конкурсах, олимпиадах, конференциях, проектах</w:t>
      </w:r>
      <w:r w:rsidRPr="00814E26">
        <w:rPr>
          <w:rFonts w:ascii="Times New Roman" w:hAnsi="Times New Roman"/>
          <w:sz w:val="28"/>
          <w:szCs w:val="28"/>
        </w:rPr>
        <w:t>,</w:t>
      </w:r>
      <w:r w:rsidRPr="00A87156">
        <w:rPr>
          <w:rFonts w:ascii="Times New Roman" w:hAnsi="Times New Roman"/>
          <w:sz w:val="28"/>
          <w:szCs w:val="28"/>
        </w:rPr>
        <w:t xml:space="preserve"> форумах</w:t>
      </w:r>
      <w:r w:rsidRPr="00814E26">
        <w:rPr>
          <w:rFonts w:ascii="Times New Roman" w:hAnsi="Times New Roman"/>
          <w:sz w:val="28"/>
          <w:szCs w:val="28"/>
        </w:rPr>
        <w:t xml:space="preserve">; </w:t>
      </w:r>
    </w:p>
    <w:p w:rsidR="007B029C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 w:rsidRPr="00FA013B">
        <w:rPr>
          <w:rFonts w:ascii="Times New Roman" w:hAnsi="Times New Roman"/>
          <w:sz w:val="28"/>
          <w:szCs w:val="28"/>
        </w:rPr>
        <w:t>Ввести электронные системы управления деятельностью лицея и оценивания учебных достижений школьников и учителей;</w:t>
      </w:r>
    </w:p>
    <w:p w:rsidR="007B029C" w:rsidRDefault="007B029C" w:rsidP="007B029C">
      <w:pPr>
        <w:pStyle w:val="a3"/>
        <w:numPr>
          <w:ilvl w:val="0"/>
          <w:numId w:val="2"/>
        </w:numPr>
        <w:ind w:left="297" w:hanging="284"/>
        <w:jc w:val="both"/>
        <w:rPr>
          <w:rFonts w:ascii="Times New Roman" w:hAnsi="Times New Roman"/>
          <w:sz w:val="28"/>
          <w:szCs w:val="28"/>
        </w:rPr>
      </w:pPr>
      <w:r w:rsidRPr="00FA013B">
        <w:rPr>
          <w:rFonts w:ascii="Times New Roman" w:hAnsi="Times New Roman"/>
          <w:sz w:val="28"/>
          <w:szCs w:val="28"/>
        </w:rPr>
        <w:t>Обеспечить информационное взаимодействие участников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3B">
        <w:rPr>
          <w:rFonts w:ascii="Times New Roman" w:hAnsi="Times New Roman"/>
          <w:sz w:val="28"/>
          <w:szCs w:val="28"/>
        </w:rPr>
        <w:t>с помощью сайт</w:t>
      </w:r>
      <w:r>
        <w:rPr>
          <w:rFonts w:ascii="Times New Roman" w:hAnsi="Times New Roman"/>
          <w:sz w:val="28"/>
          <w:szCs w:val="28"/>
        </w:rPr>
        <w:t>ов</w:t>
      </w:r>
      <w:r w:rsidRPr="00FA013B">
        <w:rPr>
          <w:rFonts w:ascii="Times New Roman" w:hAnsi="Times New Roman"/>
          <w:sz w:val="28"/>
          <w:szCs w:val="28"/>
        </w:rPr>
        <w:t xml:space="preserve"> совместного доступа, блогов и т. д.).</w:t>
      </w:r>
    </w:p>
    <w:p w:rsidR="007B029C" w:rsidRPr="00FA013B" w:rsidRDefault="007B029C" w:rsidP="007B029C">
      <w:pPr>
        <w:pStyle w:val="a3"/>
        <w:ind w:left="297"/>
        <w:jc w:val="both"/>
        <w:rPr>
          <w:rFonts w:ascii="Times New Roman" w:hAnsi="Times New Roman"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Система по</w:t>
      </w:r>
      <w:r>
        <w:rPr>
          <w:rFonts w:ascii="Times New Roman" w:hAnsi="Times New Roman"/>
          <w:b/>
          <w:sz w:val="28"/>
          <w:szCs w:val="28"/>
        </w:rPr>
        <w:t>казателей по достижению проекта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610"/>
        <w:gridCol w:w="6627"/>
      </w:tblGrid>
      <w:tr w:rsidR="007B029C" w:rsidRPr="00201024" w:rsidTr="007F5B4E">
        <w:tc>
          <w:tcPr>
            <w:tcW w:w="617" w:type="dxa"/>
          </w:tcPr>
          <w:p w:rsidR="007B029C" w:rsidRPr="00201024" w:rsidRDefault="007B029C" w:rsidP="007F5B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02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10" w:type="dxa"/>
          </w:tcPr>
          <w:p w:rsidR="007B029C" w:rsidRPr="00201024" w:rsidRDefault="007B029C" w:rsidP="007F5B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024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627" w:type="dxa"/>
          </w:tcPr>
          <w:p w:rsidR="007B029C" w:rsidRPr="00201024" w:rsidRDefault="007B029C" w:rsidP="007F5B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024">
              <w:rPr>
                <w:rFonts w:ascii="Times New Roman" w:hAnsi="Times New Roman"/>
                <w:b/>
                <w:sz w:val="28"/>
                <w:szCs w:val="28"/>
              </w:rPr>
              <w:t>Индикаторы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Создание информационной среды. </w:t>
            </w:r>
          </w:p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B029C" w:rsidRPr="00487FBF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87FBF">
              <w:rPr>
                <w:rFonts w:ascii="Times New Roman" w:hAnsi="Times New Roman"/>
                <w:sz w:val="28"/>
                <w:szCs w:val="28"/>
              </w:rPr>
              <w:t>формирование актуального для учащихся  «информационного поля»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>расширения школьной ЛВС до 100% охвата всех кабинетов;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 xml:space="preserve">наличие мест свободного доступа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и учителей 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>к сети Интернет;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обогащенная медиатека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>; </w:t>
            </w:r>
          </w:p>
          <w:p w:rsidR="007B029C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оснащенность учебных кабинетов мультимедийным оборудованием;</w:t>
            </w:r>
          </w:p>
          <w:p w:rsidR="007B029C" w:rsidRPr="00D312CD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</w:pPr>
            <w:r w:rsidRPr="00201024">
              <w:rPr>
                <w:rFonts w:ascii="Times New Roman" w:hAnsi="Times New Roman"/>
                <w:sz w:val="28"/>
                <w:szCs w:val="28"/>
              </w:rPr>
              <w:t>оснащен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помещений для лицейского телевидения, газеты «Лицеист», радиогазеты фотостудии, конференц-зала;</w:t>
            </w:r>
          </w:p>
          <w:p w:rsidR="007B029C" w:rsidRPr="006A1288" w:rsidRDefault="007B029C" w:rsidP="007F5B4E">
            <w:pPr>
              <w:pStyle w:val="a3"/>
              <w:numPr>
                <w:ilvl w:val="0"/>
                <w:numId w:val="29"/>
              </w:numPr>
              <w:ind w:left="425" w:hanging="425"/>
            </w:pPr>
            <w:r w:rsidRPr="00201024">
              <w:rPr>
                <w:rFonts w:ascii="Times New Roman" w:hAnsi="Times New Roman"/>
                <w:sz w:val="28"/>
                <w:szCs w:val="28"/>
              </w:rPr>
              <w:t>эффективное использования лицейского сайта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29C" w:rsidRPr="005F1D27" w:rsidRDefault="007B029C" w:rsidP="007F5B4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425" w:hanging="4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87FBF">
              <w:rPr>
                <w:rFonts w:ascii="Times New Roman" w:hAnsi="Times New Roman"/>
                <w:sz w:val="28"/>
                <w:szCs w:val="28"/>
              </w:rPr>
              <w:t>сихологическая комфортность,</w:t>
            </w:r>
            <w:r w:rsidRPr="00487FB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487FBF">
              <w:rPr>
                <w:rFonts w:ascii="Times New Roman" w:hAnsi="Times New Roman"/>
                <w:sz w:val="28"/>
                <w:szCs w:val="28"/>
              </w:rPr>
              <w:t>демократизация стиля общения учителей и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7FB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знаний</w:t>
            </w:r>
          </w:p>
        </w:tc>
        <w:tc>
          <w:tcPr>
            <w:tcW w:w="6627" w:type="dxa"/>
          </w:tcPr>
          <w:p w:rsidR="007B029C" w:rsidRPr="004D1995" w:rsidRDefault="007B029C" w:rsidP="007F5B4E">
            <w:pPr>
              <w:pStyle w:val="a3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7FBF">
              <w:rPr>
                <w:rFonts w:ascii="Times New Roman" w:hAnsi="Times New Roman"/>
                <w:sz w:val="28"/>
                <w:szCs w:val="28"/>
              </w:rPr>
              <w:t>нтегрированные знания, полученные в ходе проектной деятельности;</w:t>
            </w:r>
          </w:p>
          <w:p w:rsidR="007B029C" w:rsidRPr="004D1995" w:rsidRDefault="007B029C" w:rsidP="007F5B4E">
            <w:pPr>
              <w:pStyle w:val="a3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487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 мотивов саморазвития, личностного роста для успешной социализации;</w:t>
            </w:r>
          </w:p>
          <w:p w:rsidR="007B029C" w:rsidRPr="004D1995" w:rsidRDefault="007B029C" w:rsidP="007F5B4E">
            <w:pPr>
              <w:pStyle w:val="a3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487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7FBF">
              <w:rPr>
                <w:rFonts w:ascii="Times New Roman" w:hAnsi="Times New Roman"/>
                <w:sz w:val="28"/>
                <w:szCs w:val="28"/>
              </w:rPr>
              <w:t>бретенные информационные, исследовательские  и  коммуникативные компетенции учащихся и учителей; </w:t>
            </w:r>
          </w:p>
          <w:p w:rsidR="007B029C" w:rsidRDefault="007B029C" w:rsidP="007F5B4E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успеваемость;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>достижение качества обучения, превышающего среднестатистические показатели в Московской области;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>достижение результатов ЕГЭ и ГИА, превышающих среднестатистические показатели в Московской области;</w:t>
            </w:r>
          </w:p>
          <w:p w:rsidR="007B029C" w:rsidRPr="00B05249" w:rsidRDefault="007B029C" w:rsidP="007F5B4E">
            <w:pPr>
              <w:pStyle w:val="a3"/>
              <w:numPr>
                <w:ilvl w:val="0"/>
                <w:numId w:val="28"/>
              </w:numPr>
              <w:ind w:left="438" w:hanging="425"/>
            </w:pPr>
            <w:r w:rsidRPr="00487FBF">
              <w:rPr>
                <w:rFonts w:ascii="Times New Roman" w:hAnsi="Times New Roman"/>
                <w:sz w:val="28"/>
                <w:szCs w:val="28"/>
              </w:rPr>
              <w:t xml:space="preserve">увеличение на 10% доли победителей и призеров предметных олимпиад городского и </w:t>
            </w:r>
            <w:r w:rsidRPr="00487FB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уровней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3E6E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 учащихся</w:t>
            </w:r>
          </w:p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B029C" w:rsidRPr="00487FBF" w:rsidRDefault="007B029C" w:rsidP="007F5B4E">
            <w:pPr>
              <w:pStyle w:val="a3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7FBF">
              <w:rPr>
                <w:rFonts w:ascii="Times New Roman" w:hAnsi="Times New Roman"/>
                <w:sz w:val="28"/>
                <w:szCs w:val="28"/>
              </w:rPr>
              <w:t xml:space="preserve">стойчивая тенденция к увеличению доли поисковой и исследовательской деятельности учащихся в образовательном процессе; 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3"/>
              </w:numPr>
              <w:ind w:left="3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на 25% доли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 xml:space="preserve"> учащихся, вовлеченных в конкурсную проектную и учебно-исследовательскую деятельность с применением ИКТ;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3"/>
              </w:numPr>
              <w:ind w:left="3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на 15% количества участников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 xml:space="preserve"> научно-практических конференций разных уровней; </w:t>
            </w:r>
          </w:p>
          <w:p w:rsidR="007B029C" w:rsidRDefault="007B029C" w:rsidP="007F5B4E">
            <w:pPr>
              <w:pStyle w:val="a3"/>
              <w:numPr>
                <w:ilvl w:val="0"/>
                <w:numId w:val="13"/>
              </w:numPr>
              <w:ind w:left="3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>количественный и качественный рост мультимедийных проектов учащихся и учителей; </w:t>
            </w:r>
          </w:p>
          <w:p w:rsidR="007B029C" w:rsidRPr="004D1995" w:rsidRDefault="007B029C" w:rsidP="007F5B4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425" w:hanging="42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87FBF">
              <w:rPr>
                <w:rFonts w:ascii="Times New Roman" w:hAnsi="Times New Roman"/>
                <w:color w:val="000000"/>
                <w:sz w:val="28"/>
                <w:szCs w:val="28"/>
              </w:rPr>
              <w:t>овые организационные виды и формы учебной деятельности,  характерные для современной информационной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Повышение информационной и культуры учащихся</w:t>
            </w:r>
          </w:p>
        </w:tc>
        <w:tc>
          <w:tcPr>
            <w:tcW w:w="6627" w:type="dxa"/>
          </w:tcPr>
          <w:p w:rsidR="007B029C" w:rsidRDefault="007B029C" w:rsidP="007F5B4E">
            <w:pPr>
              <w:pStyle w:val="a3"/>
              <w:numPr>
                <w:ilvl w:val="0"/>
                <w:numId w:val="13"/>
              </w:numPr>
              <w:ind w:left="35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наращивание</w:t>
            </w:r>
            <w:r w:rsidRPr="00201024">
              <w:rPr>
                <w:rFonts w:ascii="Times New Roman" w:hAnsi="Times New Roman"/>
                <w:sz w:val="28"/>
                <w:szCs w:val="28"/>
              </w:rPr>
              <w:t xml:space="preserve"> учеником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информационных и исследовательских компетенций;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 xml:space="preserve">устойчивая тенденция к увеличению доли проектной и поисковой деятельности учащихся с применением ИКТ-технологий; </w:t>
            </w:r>
          </w:p>
          <w:p w:rsidR="007B029C" w:rsidRPr="00201024" w:rsidRDefault="007B029C" w:rsidP="007F5B4E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024">
              <w:rPr>
                <w:rFonts w:ascii="Times New Roman" w:hAnsi="Times New Roman"/>
                <w:sz w:val="28"/>
                <w:szCs w:val="28"/>
              </w:rPr>
              <w:t>создание общей информационной базы данных реализованных проектов, публикаций по результатам учебных исследований. 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Повышение информационной культуры учителей. </w:t>
            </w:r>
          </w:p>
        </w:tc>
        <w:tc>
          <w:tcPr>
            <w:tcW w:w="6627" w:type="dxa"/>
          </w:tcPr>
          <w:p w:rsidR="007B029C" w:rsidRDefault="007B029C" w:rsidP="007F5B4E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119">
              <w:rPr>
                <w:rFonts w:ascii="Times New Roman" w:hAnsi="Times New Roman"/>
                <w:sz w:val="28"/>
                <w:szCs w:val="28"/>
              </w:rPr>
              <w:t>увеличение количества учителей, прошедших к</w:t>
            </w:r>
            <w:r>
              <w:rPr>
                <w:rFonts w:ascii="Times New Roman" w:hAnsi="Times New Roman"/>
                <w:sz w:val="28"/>
                <w:szCs w:val="28"/>
              </w:rPr>
              <w:t>урсы повышения квалификации;</w:t>
            </w:r>
          </w:p>
          <w:p w:rsidR="007B029C" w:rsidRDefault="007B029C" w:rsidP="007F5B4E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94">
              <w:rPr>
                <w:rFonts w:ascii="Times New Roman" w:hAnsi="Times New Roman"/>
                <w:sz w:val="28"/>
                <w:szCs w:val="28"/>
              </w:rPr>
              <w:t xml:space="preserve">рост численности учителей, </w:t>
            </w:r>
            <w:r>
              <w:rPr>
                <w:rFonts w:ascii="Times New Roman" w:hAnsi="Times New Roman"/>
                <w:sz w:val="28"/>
                <w:szCs w:val="28"/>
              </w:rPr>
              <w:t>применяющих</w:t>
            </w:r>
            <w:r w:rsidRPr="00A84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в образовательном процессе;</w:t>
            </w:r>
          </w:p>
          <w:p w:rsidR="007B029C" w:rsidRPr="00786651" w:rsidRDefault="007B029C" w:rsidP="007F5B4E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C94">
              <w:rPr>
                <w:rFonts w:ascii="Times New Roman" w:hAnsi="Times New Roman"/>
                <w:sz w:val="28"/>
                <w:szCs w:val="28"/>
              </w:rPr>
              <w:t>увеличение количества методических матери</w:t>
            </w:r>
            <w:r>
              <w:rPr>
                <w:rFonts w:ascii="Times New Roman" w:hAnsi="Times New Roman"/>
                <w:sz w:val="28"/>
                <w:szCs w:val="28"/>
              </w:rPr>
              <w:t>алов, подготовленных учителями.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 xml:space="preserve">Наличие системы электронного обеспечение управления проектной деятельностью. </w:t>
            </w:r>
          </w:p>
        </w:tc>
        <w:tc>
          <w:tcPr>
            <w:tcW w:w="6627" w:type="dxa"/>
          </w:tcPr>
          <w:p w:rsidR="007B029C" w:rsidRPr="0090334A" w:rsidRDefault="007B029C" w:rsidP="007F5B4E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4A">
              <w:rPr>
                <w:rFonts w:ascii="Times New Roman" w:hAnsi="Times New Roman"/>
                <w:sz w:val="28"/>
                <w:szCs w:val="28"/>
              </w:rPr>
              <w:t>наличие автоматизированной информационно-управляющей системы (АИС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B029C" w:rsidRDefault="007B029C" w:rsidP="007F5B4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119">
              <w:rPr>
                <w:rFonts w:ascii="Times New Roman" w:hAnsi="Times New Roman"/>
                <w:sz w:val="28"/>
                <w:szCs w:val="28"/>
              </w:rPr>
              <w:t>ежегодное обновление материалов методической службы, социального паспорта лицея, статистических данных по итогам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29C" w:rsidRPr="00E126A3" w:rsidRDefault="007B029C" w:rsidP="007F5B4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9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технологическое обеспечение процесса 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 xml:space="preserve">Внедрение новых систем оценивания достижений учащихся и </w:t>
            </w:r>
            <w:r w:rsidRPr="003E6E3D">
              <w:rPr>
                <w:rFonts w:ascii="Times New Roman" w:hAnsi="Times New Roman"/>
                <w:sz w:val="28"/>
                <w:szCs w:val="28"/>
              </w:rPr>
              <w:lastRenderedPageBreak/>
              <w:t>учителей:</w:t>
            </w:r>
            <w:r w:rsidRPr="003E6E3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627" w:type="dxa"/>
          </w:tcPr>
          <w:p w:rsidR="007B029C" w:rsidRDefault="007B029C" w:rsidP="007F5B4E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9FE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количества электронных портфолио учителей и учащихся;</w:t>
            </w:r>
          </w:p>
          <w:p w:rsidR="007B029C" w:rsidRPr="00111C72" w:rsidRDefault="007B029C" w:rsidP="007F5B4E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C72">
              <w:rPr>
                <w:rFonts w:ascii="Times New Roman" w:hAnsi="Times New Roman"/>
                <w:sz w:val="28"/>
                <w:szCs w:val="28"/>
              </w:rPr>
              <w:t xml:space="preserve">онлайн-голосование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11C72">
              <w:rPr>
                <w:rFonts w:ascii="Times New Roman" w:hAnsi="Times New Roman"/>
                <w:sz w:val="28"/>
                <w:szCs w:val="28"/>
              </w:rPr>
              <w:t>представленны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11C72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111C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029C" w:rsidRDefault="007B029C" w:rsidP="007F5B4E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защита проектов;</w:t>
            </w:r>
          </w:p>
          <w:p w:rsidR="007B029C" w:rsidRPr="002E6243" w:rsidRDefault="007B029C" w:rsidP="007F5B4E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FAC">
              <w:rPr>
                <w:rFonts w:ascii="Times New Roman" w:hAnsi="Times New Roman"/>
                <w:sz w:val="28"/>
                <w:szCs w:val="28"/>
              </w:rPr>
              <w:t xml:space="preserve">вовлечение в процесс оценки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 w:rsidRPr="00845FAC">
              <w:rPr>
                <w:rFonts w:ascii="Times New Roman" w:hAnsi="Times New Roman"/>
                <w:sz w:val="28"/>
                <w:szCs w:val="28"/>
              </w:rPr>
              <w:t>сообщества учащихся и учителей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029C" w:rsidRPr="00201024" w:rsidTr="007F5B4E">
        <w:tc>
          <w:tcPr>
            <w:tcW w:w="617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10" w:type="dxa"/>
          </w:tcPr>
          <w:p w:rsidR="007B029C" w:rsidRPr="003E6E3D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6E3D">
              <w:rPr>
                <w:rFonts w:ascii="Times New Roman" w:hAnsi="Times New Roman"/>
                <w:sz w:val="28"/>
                <w:szCs w:val="28"/>
              </w:rPr>
              <w:t>Информационное взаимодействие участников проекта.</w:t>
            </w:r>
          </w:p>
        </w:tc>
        <w:tc>
          <w:tcPr>
            <w:tcW w:w="6627" w:type="dxa"/>
          </w:tcPr>
          <w:p w:rsidR="007B029C" w:rsidRPr="0090334A" w:rsidRDefault="007B029C" w:rsidP="007F5B4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3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совместных авторских сетевых проектов;</w:t>
            </w:r>
          </w:p>
          <w:p w:rsidR="007B029C" w:rsidRPr="004C01AB" w:rsidRDefault="007B029C" w:rsidP="007F5B4E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информационный обмен в виде семинаров и курсов, электронных конференций и публикаций;</w:t>
            </w:r>
          </w:p>
          <w:p w:rsidR="007B029C" w:rsidRDefault="007B029C" w:rsidP="007F5B4E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119">
              <w:rPr>
                <w:rFonts w:ascii="Times New Roman" w:hAnsi="Times New Roman"/>
                <w:sz w:val="28"/>
                <w:szCs w:val="28"/>
              </w:rPr>
              <w:t>рост количества учителей – участников вебинаров, дистанционных конференций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курсов </w:t>
            </w:r>
            <w:r w:rsidRPr="00153119">
              <w:rPr>
                <w:rFonts w:ascii="Times New Roman" w:hAnsi="Times New Roman"/>
                <w:sz w:val="28"/>
                <w:szCs w:val="28"/>
              </w:rPr>
              <w:t xml:space="preserve"> и профессиональных конкурсов. </w:t>
            </w:r>
          </w:p>
          <w:p w:rsidR="007B029C" w:rsidRPr="00D576F3" w:rsidRDefault="007B029C" w:rsidP="007F5B4E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активных пользователей образовательными ресурсами Интернет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B029C" w:rsidRPr="00A702E8" w:rsidRDefault="007B029C" w:rsidP="007B02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tabs>
          <w:tab w:val="left" w:pos="1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B029C" w:rsidRPr="0009170B" w:rsidRDefault="007B029C" w:rsidP="007B029C">
      <w:pPr>
        <w:tabs>
          <w:tab w:val="left" w:pos="1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Pr="003055EF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415B">
        <w:rPr>
          <w:rFonts w:ascii="Times New Roman" w:hAnsi="Times New Roman"/>
          <w:sz w:val="28"/>
          <w:szCs w:val="28"/>
        </w:rPr>
        <w:t>овышение качества управления и обучения;</w:t>
      </w:r>
    </w:p>
    <w:p w:rsidR="007B029C" w:rsidRPr="002E6243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6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комплекса информационных технологий;</w:t>
      </w:r>
    </w:p>
    <w:p w:rsidR="007B029C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Обретение учащимися духовного опыта в проектной деятельности экогуманистической направленности;</w:t>
      </w:r>
    </w:p>
    <w:p w:rsidR="007B029C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развивающего, системно-деятельностного обучения и воспитания.</w:t>
      </w:r>
    </w:p>
    <w:p w:rsidR="007B029C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3055EF">
        <w:rPr>
          <w:rFonts w:ascii="Times New Roman" w:hAnsi="Times New Roman"/>
          <w:sz w:val="28"/>
          <w:szCs w:val="28"/>
        </w:rPr>
        <w:t>ормирован</w:t>
      </w:r>
      <w:r>
        <w:rPr>
          <w:rFonts w:ascii="Times New Roman" w:hAnsi="Times New Roman"/>
          <w:sz w:val="28"/>
          <w:szCs w:val="28"/>
        </w:rPr>
        <w:t>ные</w:t>
      </w:r>
      <w:r w:rsidRPr="003055EF">
        <w:rPr>
          <w:rFonts w:ascii="Times New Roman" w:hAnsi="Times New Roman"/>
          <w:sz w:val="28"/>
          <w:szCs w:val="28"/>
        </w:rPr>
        <w:t xml:space="preserve">  мотив</w:t>
      </w:r>
      <w:r>
        <w:rPr>
          <w:rFonts w:ascii="Times New Roman" w:hAnsi="Times New Roman"/>
          <w:sz w:val="28"/>
          <w:szCs w:val="28"/>
        </w:rPr>
        <w:t>ы</w:t>
      </w:r>
      <w:r w:rsidRPr="003055EF">
        <w:rPr>
          <w:rFonts w:ascii="Times New Roman" w:hAnsi="Times New Roman"/>
          <w:sz w:val="28"/>
          <w:szCs w:val="28"/>
        </w:rPr>
        <w:t xml:space="preserve"> саморазвития, личностного роста для успешной социализации;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29C" w:rsidRPr="003E6E3D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E6E3D">
        <w:rPr>
          <w:rFonts w:ascii="Times New Roman" w:hAnsi="Times New Roman"/>
          <w:sz w:val="28"/>
          <w:szCs w:val="28"/>
        </w:rPr>
        <w:t>Расширение образовательного пространства учащихся и педагогов;</w:t>
      </w:r>
    </w:p>
    <w:p w:rsidR="007B029C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72488">
        <w:rPr>
          <w:rFonts w:ascii="Times New Roman" w:hAnsi="Times New Roman"/>
          <w:sz w:val="28"/>
          <w:szCs w:val="28"/>
        </w:rPr>
        <w:t>Обретенные информационные, исследовательские  и  коммуникативные компетенции учащихся и учителей; </w:t>
      </w:r>
    </w:p>
    <w:p w:rsidR="007B029C" w:rsidRPr="002E6243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7EFA">
        <w:rPr>
          <w:rFonts w:ascii="Times New Roman" w:hAnsi="Times New Roman"/>
          <w:sz w:val="28"/>
          <w:szCs w:val="28"/>
        </w:rPr>
        <w:t>Внедренные педагогические технологии работы с объектами ЦОР при организации индивидуальной, групповой и  командной проектной деятельности учащихся;</w:t>
      </w:r>
    </w:p>
    <w:p w:rsidR="007B029C" w:rsidRPr="00797EFA" w:rsidRDefault="007B029C" w:rsidP="007B029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7EFA">
        <w:rPr>
          <w:rFonts w:ascii="Times New Roman" w:hAnsi="Times New Roman"/>
          <w:sz w:val="28"/>
          <w:szCs w:val="28"/>
        </w:rPr>
        <w:t>Психологическая комфортность, демократизация сти</w:t>
      </w:r>
      <w:r>
        <w:rPr>
          <w:rFonts w:ascii="Times New Roman" w:hAnsi="Times New Roman"/>
          <w:sz w:val="28"/>
          <w:szCs w:val="28"/>
        </w:rPr>
        <w:t>ля общения учителей и учащихся.</w:t>
      </w:r>
    </w:p>
    <w:p w:rsidR="007B029C" w:rsidRDefault="007B029C" w:rsidP="007B029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 xml:space="preserve">Описание основной проблемы и 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обоснов</w:t>
      </w:r>
      <w:r>
        <w:rPr>
          <w:rFonts w:ascii="Times New Roman" w:hAnsi="Times New Roman"/>
          <w:b/>
          <w:sz w:val="28"/>
          <w:szCs w:val="28"/>
        </w:rPr>
        <w:t>ание актуальности ее разработки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стратегии социально-экономического развития России на период до 2020 года определены задачи, направленные на обеспечение качества, доступности и эффективности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4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на сегодняшний день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E14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едостаточно полно представленный опыт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образовательной деятельности школ по с</w:t>
      </w:r>
      <w:r w:rsidRPr="00E145AB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ю</w:t>
      </w:r>
      <w:r w:rsidRPr="00E145AB">
        <w:rPr>
          <w:rFonts w:ascii="Times New Roman" w:hAnsi="Times New Roman"/>
          <w:sz w:val="28"/>
          <w:szCs w:val="28"/>
        </w:rPr>
        <w:t xml:space="preserve"> условий для выбора учащимися индивидуальной траектории личностного и социального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5E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традиционной системе обучения не всякий учебный труд является  развивающим и деятельностным, ибо ученик не является инициатором и творцом и зачастую выполняет функцию пассивного восприятия и освоения преподносимой</w:t>
      </w:r>
      <w:r w:rsidRPr="00ED5D46">
        <w:rPr>
          <w:sz w:val="28"/>
          <w:szCs w:val="28"/>
        </w:rPr>
        <w:t xml:space="preserve"> </w:t>
      </w:r>
      <w:r w:rsidRPr="005E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извне информации.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029C" w:rsidRDefault="007B029C" w:rsidP="007B029C">
      <w:pPr>
        <w:pStyle w:val="a3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27C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озникла необходимость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создать такую образовательную среду</w:t>
      </w:r>
      <w:r w:rsidRPr="005E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чтобы учащийся жил, учился, воспитывался в условиях постоянного выбора цели, содержания, форм и способов организации образовательного пространства, имел возможность продемонстрировать индивидуальные качества.</w:t>
      </w:r>
      <w:r w:rsidRPr="00EA10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B029C" w:rsidRPr="00CC3536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2552">
        <w:rPr>
          <w:rFonts w:ascii="Times New Roman" w:hAnsi="Times New Roman"/>
          <w:sz w:val="28"/>
          <w:szCs w:val="28"/>
        </w:rPr>
        <w:t>Можно констатировать, что набирающ</w:t>
      </w:r>
      <w:r>
        <w:rPr>
          <w:rFonts w:ascii="Times New Roman" w:hAnsi="Times New Roman"/>
          <w:sz w:val="28"/>
          <w:szCs w:val="28"/>
        </w:rPr>
        <w:t>ая</w:t>
      </w:r>
      <w:r w:rsidRPr="006A2552">
        <w:rPr>
          <w:rFonts w:ascii="Times New Roman" w:hAnsi="Times New Roman"/>
          <w:sz w:val="28"/>
          <w:szCs w:val="28"/>
        </w:rPr>
        <w:t xml:space="preserve"> силу за последнее десятилетие работа по проведению научно-практических конференций не прошли да</w:t>
      </w:r>
      <w:r w:rsidRPr="006A2552">
        <w:rPr>
          <w:rFonts w:ascii="Times New Roman" w:hAnsi="Times New Roman"/>
          <w:sz w:val="28"/>
          <w:szCs w:val="28"/>
        </w:rPr>
        <w:softHyphen/>
        <w:t xml:space="preserve">ром и доказали свою эффективность. Однако нельзя не заметить, что </w:t>
      </w:r>
      <w:r>
        <w:rPr>
          <w:rFonts w:ascii="Times New Roman" w:hAnsi="Times New Roman"/>
          <w:sz w:val="28"/>
          <w:szCs w:val="28"/>
        </w:rPr>
        <w:t>условия для организации проектной деятельности не отвечают требованиям информационного общества, а</w:t>
      </w:r>
      <w:r w:rsidRPr="007D7573">
        <w:rPr>
          <w:rFonts w:ascii="Times New Roman" w:hAnsi="Times New Roman"/>
          <w:sz w:val="28"/>
          <w:szCs w:val="28"/>
        </w:rPr>
        <w:t xml:space="preserve"> технологии </w:t>
      </w:r>
      <w:r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Pr="007D7573">
        <w:rPr>
          <w:rFonts w:ascii="Times New Roman" w:hAnsi="Times New Roman"/>
          <w:sz w:val="28"/>
          <w:szCs w:val="28"/>
        </w:rPr>
        <w:t>эпизодично внедр</w:t>
      </w:r>
      <w:r>
        <w:rPr>
          <w:rFonts w:ascii="Times New Roman" w:hAnsi="Times New Roman"/>
          <w:sz w:val="28"/>
          <w:szCs w:val="28"/>
        </w:rPr>
        <w:t>яются в образовательный процесс.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духовно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-нравственное 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 является одним из приоритетов обновления современной школы, что отраженно в федеральном государственном образовательном стандарте. Но этот процесс требует серьезной систематической работы, организации разных форм духовно-нравственного воспитания.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029C" w:rsidRPr="00EA10BD" w:rsidRDefault="007B029C" w:rsidP="007B02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этого добиться?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Одним из возможных решений может быть создание в условиях информационной среды системы проектной деятельности учащихся экогуманистической направлен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ности.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основе проектн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учащихся, как в любой </w:t>
      </w:r>
      <w:r w:rsidRPr="00EA10BD">
        <w:rPr>
          <w:rFonts w:ascii="Times New Roman" w:hAnsi="Times New Roman"/>
          <w:sz w:val="28"/>
          <w:szCs w:val="28"/>
        </w:rPr>
        <w:t> 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человеческой деятельности, лежат</w:t>
      </w:r>
      <w:r w:rsidRPr="00EA10BD">
        <w:rPr>
          <w:rFonts w:ascii="Times New Roman" w:hAnsi="Times New Roman"/>
          <w:sz w:val="28"/>
          <w:szCs w:val="28"/>
        </w:rPr>
        <w:t> 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духовные ценности</w:t>
      </w:r>
      <w:r w:rsidRPr="00EA10BD">
        <w:rPr>
          <w:rFonts w:ascii="Times New Roman" w:hAnsi="Times New Roman"/>
          <w:sz w:val="28"/>
          <w:szCs w:val="28"/>
        </w:rPr>
        <w:t> 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приоритеты, определяющие смысл жизни человека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EA10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Экогуманистическая направленность проектной деятельности учащихся будет способствовать воспитанию личности человека культурного, способного обогащать собственную  социальную и духовную жизнь.</w:t>
      </w:r>
    </w:p>
    <w:p w:rsidR="007B029C" w:rsidRPr="008B2D79" w:rsidRDefault="007B029C" w:rsidP="007B029C">
      <w:pPr>
        <w:pStyle w:val="a3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8B2D79">
        <w:rPr>
          <w:rFonts w:ascii="Times New Roman" w:hAnsi="Times New Roman"/>
          <w:b/>
          <w:sz w:val="28"/>
          <w:szCs w:val="28"/>
        </w:rPr>
        <w:t>Акту</w:t>
      </w:r>
      <w:r w:rsidRPr="008B2D79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альность </w:t>
      </w:r>
      <w:r w:rsidRPr="008B2D79">
        <w:rPr>
          <w:rFonts w:ascii="Times New Roman" w:hAnsi="Times New Roman"/>
          <w:b/>
          <w:sz w:val="28"/>
          <w:szCs w:val="28"/>
        </w:rPr>
        <w:t>проблемы</w:t>
      </w:r>
      <w:r w:rsidRPr="008B2D79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, её практическая значимость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8B2D7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обусловили выход на проект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7F54DE">
        <w:rPr>
          <w:rFonts w:ascii="Times New Roman" w:hAnsi="Times New Roman"/>
          <w:sz w:val="28"/>
          <w:szCs w:val="28"/>
        </w:rPr>
        <w:t xml:space="preserve">Развитие информационной среды образовательного учреждения для информационного обеспечения и поддержки проектной деятельности </w:t>
      </w:r>
      <w:r>
        <w:rPr>
          <w:rFonts w:ascii="Times New Roman" w:hAnsi="Times New Roman"/>
          <w:sz w:val="28"/>
          <w:szCs w:val="28"/>
        </w:rPr>
        <w:t>экогуманистической направленности»</w:t>
      </w:r>
      <w:r w:rsidRPr="007F54DE">
        <w:rPr>
          <w:rFonts w:ascii="Times New Roman" w:hAnsi="Times New Roman"/>
          <w:sz w:val="28"/>
          <w:szCs w:val="28"/>
        </w:rPr>
        <w:t>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  <w:r w:rsidRPr="00EA3206">
        <w:rPr>
          <w:rFonts w:ascii="Times New Roman" w:hAnsi="Times New Roman"/>
          <w:sz w:val="28"/>
          <w:szCs w:val="28"/>
        </w:rPr>
        <w:t xml:space="preserve"> и формирование исследовательских навыков </w:t>
      </w:r>
      <w:r>
        <w:rPr>
          <w:rFonts w:ascii="Times New Roman" w:hAnsi="Times New Roman"/>
          <w:sz w:val="28"/>
          <w:szCs w:val="28"/>
        </w:rPr>
        <w:t xml:space="preserve">в условиях информационной среды лицея </w:t>
      </w:r>
      <w:r w:rsidRPr="00EA3206">
        <w:rPr>
          <w:rFonts w:ascii="Times New Roman" w:hAnsi="Times New Roman"/>
          <w:sz w:val="28"/>
          <w:szCs w:val="28"/>
        </w:rPr>
        <w:t xml:space="preserve">средствами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EA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EA3206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EA3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духовно-нравственному воспитанию и </w:t>
      </w:r>
      <w:r w:rsidRPr="00EA3206">
        <w:rPr>
          <w:rFonts w:ascii="Times New Roman" w:hAnsi="Times New Roman"/>
          <w:sz w:val="28"/>
          <w:szCs w:val="28"/>
        </w:rPr>
        <w:t>развитию компетенций гражданина 21 века: ответственности, адаптивности, творческой активности и любознательности, информационной культуры, коммуникативных умений, направленности на саморазвитие и сотрудничество.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10BD">
        <w:rPr>
          <w:rFonts w:ascii="Times New Roman" w:hAnsi="Times New Roman"/>
          <w:b/>
          <w:sz w:val="28"/>
          <w:szCs w:val="28"/>
        </w:rPr>
        <w:t>Новизна проекта заключается</w:t>
      </w:r>
      <w:r>
        <w:rPr>
          <w:rFonts w:ascii="Times New Roman" w:hAnsi="Times New Roman"/>
          <w:sz w:val="28"/>
          <w:szCs w:val="28"/>
        </w:rPr>
        <w:t>:</w:t>
      </w:r>
    </w:p>
    <w:p w:rsidR="007B029C" w:rsidRPr="00EA10BD" w:rsidRDefault="007B029C" w:rsidP="007B029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10BD">
        <w:rPr>
          <w:rFonts w:ascii="Times New Roman" w:hAnsi="Times New Roman"/>
          <w:sz w:val="28"/>
          <w:szCs w:val="28"/>
        </w:rPr>
        <w:t xml:space="preserve"> обогащении содержания  </w:t>
      </w:r>
      <w:r>
        <w:rPr>
          <w:rFonts w:ascii="Times New Roman" w:hAnsi="Times New Roman"/>
          <w:sz w:val="28"/>
          <w:szCs w:val="28"/>
        </w:rPr>
        <w:t xml:space="preserve">проектной деятельности учащихся </w:t>
      </w:r>
      <w:r w:rsidRPr="00EA10BD">
        <w:rPr>
          <w:rFonts w:ascii="Times New Roman" w:hAnsi="Times New Roman"/>
          <w:sz w:val="28"/>
          <w:szCs w:val="28"/>
        </w:rPr>
        <w:t xml:space="preserve"> гуманистическими идеями, понятиями, нравственными ориентирами и ценностями, вызывающими у учащихся эмоциональные переживания; </w:t>
      </w:r>
    </w:p>
    <w:p w:rsidR="007B029C" w:rsidRPr="00EA10BD" w:rsidRDefault="007B029C" w:rsidP="007B029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A10BD">
        <w:rPr>
          <w:rFonts w:ascii="Times New Roman" w:hAnsi="Times New Roman"/>
          <w:sz w:val="28"/>
          <w:szCs w:val="28"/>
        </w:rPr>
        <w:lastRenderedPageBreak/>
        <w:t>в создании новых условий образовательной деятельности путем увеличения доли самостоятельной, индивидуальной и коллективной работы поискового и исследовательского характера на основе информационно-коммуникационных технологий;</w:t>
      </w:r>
    </w:p>
    <w:p w:rsidR="007B029C" w:rsidRPr="00EA10BD" w:rsidRDefault="007B029C" w:rsidP="007B029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EA10BD">
        <w:rPr>
          <w:rFonts w:ascii="Times New Roman" w:hAnsi="Times New Roman"/>
          <w:sz w:val="28"/>
          <w:szCs w:val="28"/>
        </w:rPr>
        <w:t>в активном внедрении технологий и новых форм и видов проектной и учебно-исследовательской деятельности учащихся в условиях информационной среды лицея.</w:t>
      </w:r>
    </w:p>
    <w:p w:rsidR="007B029C" w:rsidRDefault="007B029C" w:rsidP="007B029C">
      <w:pPr>
        <w:pStyle w:val="a3"/>
        <w:ind w:firstLine="709"/>
        <w:jc w:val="both"/>
        <w:rPr>
          <w:color w:val="000000"/>
          <w:shd w:val="clear" w:color="auto" w:fill="FFFFFF"/>
        </w:rPr>
      </w:pPr>
      <w:r w:rsidRPr="00EA10BD">
        <w:rPr>
          <w:rFonts w:ascii="Times New Roman" w:hAnsi="Times New Roman"/>
          <w:sz w:val="28"/>
          <w:szCs w:val="28"/>
        </w:rPr>
        <w:t>Проект ориентирован на создание условий для перевода</w:t>
      </w:r>
      <w:r w:rsidRPr="00EA10BD">
        <w:t> </w:t>
      </w:r>
      <w:r w:rsidRPr="00EA10BD">
        <w:rPr>
          <w:rFonts w:ascii="Times New Roman" w:hAnsi="Times New Roman"/>
          <w:sz w:val="28"/>
          <w:szCs w:val="28"/>
        </w:rPr>
        <w:t>в новое качество управления образовательным учреждением, профессионального роста педагогов, развития информационной и исследовательской культуры учащихся</w:t>
      </w:r>
      <w:r w:rsidRPr="000A58E0">
        <w:rPr>
          <w:color w:val="000000"/>
          <w:shd w:val="clear" w:color="auto" w:fill="FFFFFF"/>
        </w:rPr>
        <w:t>.</w:t>
      </w:r>
    </w:p>
    <w:p w:rsidR="007B029C" w:rsidRPr="007B4F95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информационной среды лицея для обеспечения проектной деятельности учащихся</w:t>
      </w:r>
      <w:r w:rsidRPr="00E012A1">
        <w:rPr>
          <w:rFonts w:ascii="Times New Roman" w:hAnsi="Times New Roman"/>
          <w:sz w:val="28"/>
          <w:szCs w:val="28"/>
        </w:rPr>
        <w:t xml:space="preserve"> </w:t>
      </w:r>
      <w:r w:rsidRPr="009E60D1">
        <w:rPr>
          <w:rFonts w:ascii="Times New Roman" w:hAnsi="Times New Roman"/>
          <w:b/>
          <w:sz w:val="28"/>
          <w:szCs w:val="28"/>
        </w:rPr>
        <w:t>будет способствовать решению следующих задач</w:t>
      </w:r>
      <w:r w:rsidRPr="007B4F95">
        <w:rPr>
          <w:rFonts w:ascii="Times New Roman" w:hAnsi="Times New Roman"/>
          <w:sz w:val="28"/>
          <w:szCs w:val="28"/>
        </w:rPr>
        <w:t>:</w:t>
      </w:r>
    </w:p>
    <w:p w:rsidR="007B029C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творческий потенциал учащихся и повысить качество обучения;</w:t>
      </w:r>
    </w:p>
    <w:p w:rsidR="007B029C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информационную культуру обучаемых и педагогов;</w:t>
      </w:r>
    </w:p>
    <w:p w:rsidR="007B029C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7573">
        <w:rPr>
          <w:rFonts w:ascii="Times New Roman" w:hAnsi="Times New Roman"/>
          <w:sz w:val="28"/>
          <w:szCs w:val="28"/>
        </w:rPr>
        <w:t>беспечи</w:t>
      </w:r>
      <w:r>
        <w:rPr>
          <w:rFonts w:ascii="Times New Roman" w:hAnsi="Times New Roman"/>
          <w:sz w:val="28"/>
          <w:szCs w:val="28"/>
        </w:rPr>
        <w:t>ть</w:t>
      </w:r>
      <w:r w:rsidRPr="007D7573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7D7573">
        <w:rPr>
          <w:rFonts w:ascii="Times New Roman" w:hAnsi="Times New Roman"/>
          <w:sz w:val="28"/>
          <w:szCs w:val="28"/>
        </w:rPr>
        <w:t xml:space="preserve"> для развития индивидуальных творческих способностей обучаем</w:t>
      </w:r>
      <w:r>
        <w:rPr>
          <w:rFonts w:ascii="Times New Roman" w:hAnsi="Times New Roman"/>
          <w:sz w:val="28"/>
          <w:szCs w:val="28"/>
        </w:rPr>
        <w:t>ого</w:t>
      </w:r>
      <w:r w:rsidRPr="007D7573">
        <w:rPr>
          <w:rFonts w:ascii="Times New Roman" w:hAnsi="Times New Roman"/>
          <w:sz w:val="28"/>
          <w:szCs w:val="28"/>
        </w:rPr>
        <w:t xml:space="preserve"> и его ориентации в информационном пространстве;</w:t>
      </w:r>
    </w:p>
    <w:p w:rsidR="007B029C" w:rsidRPr="007B4F95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4F95">
        <w:rPr>
          <w:rFonts w:ascii="Times New Roman" w:hAnsi="Times New Roman"/>
          <w:sz w:val="28"/>
          <w:szCs w:val="28"/>
        </w:rPr>
        <w:t xml:space="preserve">Расширить возможности для позитивной самореализации </w:t>
      </w:r>
      <w:r>
        <w:rPr>
          <w:rFonts w:ascii="Times New Roman" w:hAnsi="Times New Roman"/>
          <w:sz w:val="28"/>
          <w:szCs w:val="28"/>
        </w:rPr>
        <w:t xml:space="preserve">и духовного опыт </w:t>
      </w:r>
      <w:r w:rsidRPr="007B4F95">
        <w:rPr>
          <w:rFonts w:ascii="Times New Roman" w:hAnsi="Times New Roman"/>
          <w:sz w:val="28"/>
          <w:szCs w:val="28"/>
        </w:rPr>
        <w:t>учащихся как услови</w:t>
      </w:r>
      <w:r>
        <w:rPr>
          <w:rFonts w:ascii="Times New Roman" w:hAnsi="Times New Roman"/>
          <w:sz w:val="28"/>
          <w:szCs w:val="28"/>
        </w:rPr>
        <w:t>й</w:t>
      </w:r>
      <w:r w:rsidRPr="007B4F95">
        <w:rPr>
          <w:rFonts w:ascii="Times New Roman" w:hAnsi="Times New Roman"/>
          <w:sz w:val="28"/>
          <w:szCs w:val="28"/>
        </w:rPr>
        <w:t xml:space="preserve"> их индивидуального развития;</w:t>
      </w:r>
    </w:p>
    <w:p w:rsidR="007B029C" w:rsidRPr="007B4F95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B4F95">
        <w:rPr>
          <w:rFonts w:ascii="Times New Roman" w:hAnsi="Times New Roman"/>
          <w:sz w:val="28"/>
          <w:szCs w:val="28"/>
        </w:rPr>
        <w:t>ормировать готовность воспринять новаторскую мысль и создать ус</w:t>
      </w:r>
      <w:r>
        <w:rPr>
          <w:rFonts w:ascii="Times New Roman" w:hAnsi="Times New Roman"/>
          <w:sz w:val="28"/>
          <w:szCs w:val="28"/>
        </w:rPr>
        <w:t>ловия для её воплощения в жизнь;</w:t>
      </w:r>
    </w:p>
    <w:p w:rsidR="007B029C" w:rsidRPr="007B4F95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4F95">
        <w:rPr>
          <w:rFonts w:ascii="Times New Roman" w:hAnsi="Times New Roman"/>
          <w:sz w:val="28"/>
          <w:szCs w:val="28"/>
        </w:rPr>
        <w:t>Развивать способности к аналитическому, критическому и творческому мышлению учеников и учителя</w:t>
      </w:r>
      <w:r>
        <w:rPr>
          <w:rFonts w:ascii="Times New Roman" w:hAnsi="Times New Roman"/>
          <w:sz w:val="28"/>
          <w:szCs w:val="28"/>
        </w:rPr>
        <w:t>;</w:t>
      </w:r>
    </w:p>
    <w:p w:rsidR="007B029C" w:rsidRPr="003E6E3D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E6E3D">
        <w:rPr>
          <w:rFonts w:ascii="Times New Roman" w:hAnsi="Times New Roman"/>
          <w:sz w:val="28"/>
          <w:szCs w:val="28"/>
        </w:rPr>
        <w:t>Включить учащихся в режим самостоятельной проектной и поисковой деятельности;</w:t>
      </w:r>
    </w:p>
    <w:p w:rsidR="007B029C" w:rsidRPr="003E6E3D" w:rsidRDefault="007B029C" w:rsidP="007B029C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E6E3D">
        <w:rPr>
          <w:rFonts w:ascii="Times New Roman" w:hAnsi="Times New Roman"/>
          <w:sz w:val="28"/>
          <w:szCs w:val="28"/>
        </w:rPr>
        <w:t>Изменить функции педагога, который вместе с обучаемыми будет становиться исследователем, программистом, организатором, консультантом.</w:t>
      </w: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роки и этапы реализации проекта</w:t>
      </w:r>
    </w:p>
    <w:p w:rsidR="007B029C" w:rsidRPr="00A702E8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D020C">
        <w:rPr>
          <w:rFonts w:ascii="Times New Roman" w:hAnsi="Times New Roman"/>
          <w:b/>
          <w:sz w:val="28"/>
          <w:szCs w:val="28"/>
        </w:rPr>
        <w:t>Аналитико-подготовительный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CD020C">
        <w:rPr>
          <w:rFonts w:ascii="Times New Roman" w:hAnsi="Times New Roman"/>
          <w:b/>
          <w:sz w:val="28"/>
          <w:szCs w:val="28"/>
        </w:rPr>
        <w:t xml:space="preserve"> – январь-февраль 2012 года: </w:t>
      </w:r>
    </w:p>
    <w:p w:rsidR="007B029C" w:rsidRDefault="007B029C" w:rsidP="007B02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4C00">
        <w:rPr>
          <w:rFonts w:ascii="Times New Roman" w:hAnsi="Times New Roman"/>
          <w:sz w:val="28"/>
          <w:szCs w:val="28"/>
        </w:rPr>
        <w:t>Разработка концептуальной модели информационного обеспечения и поддержки проектной деятельности в условиях информационной среды.</w:t>
      </w:r>
    </w:p>
    <w:p w:rsidR="007B029C" w:rsidRPr="00A04C00" w:rsidRDefault="007B029C" w:rsidP="007B02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4C00">
        <w:rPr>
          <w:rFonts w:ascii="Times New Roman" w:hAnsi="Times New Roman"/>
          <w:sz w:val="28"/>
          <w:szCs w:val="28"/>
        </w:rPr>
        <w:t>Выявление педагогических, технологических и метериально-технических условий информационного обеспечения и  поддержки проектной деятельности.</w:t>
      </w:r>
    </w:p>
    <w:p w:rsidR="007B029C" w:rsidRPr="00CD020C" w:rsidRDefault="007B029C" w:rsidP="007B029C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F7664">
        <w:rPr>
          <w:rFonts w:ascii="Times New Roman" w:hAnsi="Times New Roman"/>
          <w:b/>
          <w:sz w:val="28"/>
          <w:szCs w:val="28"/>
        </w:rPr>
        <w:t>Проектно-пре</w:t>
      </w:r>
      <w:r w:rsidRPr="00CD020C">
        <w:rPr>
          <w:rFonts w:ascii="Times New Roman" w:hAnsi="Times New Roman"/>
          <w:b/>
          <w:sz w:val="28"/>
          <w:szCs w:val="28"/>
        </w:rPr>
        <w:t>образующий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CD020C">
        <w:rPr>
          <w:rFonts w:ascii="Times New Roman" w:hAnsi="Times New Roman"/>
          <w:b/>
          <w:sz w:val="28"/>
          <w:szCs w:val="28"/>
        </w:rPr>
        <w:t xml:space="preserve"> – март 2012 – март 2013 г.г.: </w:t>
      </w:r>
    </w:p>
    <w:p w:rsidR="007B029C" w:rsidRPr="00CD020C" w:rsidRDefault="007B029C" w:rsidP="007B02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D020C">
        <w:rPr>
          <w:rFonts w:ascii="Times New Roman" w:hAnsi="Times New Roman"/>
          <w:sz w:val="28"/>
          <w:szCs w:val="28"/>
        </w:rPr>
        <w:t>ормирование информационно-коммуникативной компетентности участников образовательного процесса;</w:t>
      </w:r>
    </w:p>
    <w:p w:rsidR="007B029C" w:rsidRPr="00CD020C" w:rsidRDefault="007B029C" w:rsidP="007B02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020C">
        <w:rPr>
          <w:rFonts w:ascii="Times New Roman" w:hAnsi="Times New Roman"/>
          <w:sz w:val="28"/>
          <w:szCs w:val="28"/>
        </w:rPr>
        <w:t>беспечение педагогов адекватными методами и технологиями для решения задач проекта;</w:t>
      </w:r>
    </w:p>
    <w:p w:rsidR="007B029C" w:rsidRPr="00CD020C" w:rsidRDefault="007B029C" w:rsidP="007B029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D020C">
        <w:rPr>
          <w:rFonts w:ascii="Times New Roman" w:hAnsi="Times New Roman"/>
          <w:sz w:val="28"/>
          <w:szCs w:val="28"/>
        </w:rPr>
        <w:t>оздание условий для самореализации субъектов образовательного процесса.</w:t>
      </w:r>
    </w:p>
    <w:p w:rsidR="007B029C" w:rsidRPr="008D60DC" w:rsidRDefault="007B029C" w:rsidP="007B029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8D60DC">
        <w:rPr>
          <w:rFonts w:ascii="Times New Roman" w:hAnsi="Times New Roman"/>
          <w:b/>
          <w:sz w:val="28"/>
          <w:szCs w:val="28"/>
        </w:rPr>
        <w:t>Контрольно-обобщающий – апрель- сентябрь 2013г:</w:t>
      </w:r>
    </w:p>
    <w:p w:rsidR="007B029C" w:rsidRPr="00CD020C" w:rsidRDefault="007B029C" w:rsidP="007B02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020C">
        <w:rPr>
          <w:rFonts w:ascii="Times New Roman" w:hAnsi="Times New Roman"/>
          <w:sz w:val="28"/>
          <w:szCs w:val="28"/>
        </w:rPr>
        <w:t>аспространение накопленного инновационного опыта в форме городских и региональных обучающих семинаров, вебинаров, мастерских, индивидуальных консультаций</w:t>
      </w:r>
      <w:r>
        <w:rPr>
          <w:rFonts w:ascii="Times New Roman" w:hAnsi="Times New Roman"/>
          <w:sz w:val="28"/>
          <w:szCs w:val="28"/>
        </w:rPr>
        <w:t>;</w:t>
      </w:r>
    </w:p>
    <w:p w:rsidR="007B029C" w:rsidRPr="003E6E3D" w:rsidRDefault="007B029C" w:rsidP="007B02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6E3D">
        <w:rPr>
          <w:rFonts w:ascii="Times New Roman" w:hAnsi="Times New Roman"/>
          <w:sz w:val="28"/>
          <w:szCs w:val="28"/>
        </w:rPr>
        <w:t>Систематизация и обобщение результатов реализации проекта, определение дефицитов;</w:t>
      </w:r>
    </w:p>
    <w:p w:rsidR="007B029C" w:rsidRPr="00F67055" w:rsidRDefault="007B029C" w:rsidP="007B02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6E3D">
        <w:rPr>
          <w:rFonts w:ascii="Times New Roman" w:hAnsi="Times New Roman"/>
          <w:sz w:val="28"/>
          <w:szCs w:val="28"/>
        </w:rPr>
        <w:t>Расширение проблемного поля для дальнейшего развития.</w:t>
      </w:r>
    </w:p>
    <w:p w:rsidR="007B029C" w:rsidRDefault="007B029C" w:rsidP="007B02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2E8">
        <w:rPr>
          <w:rFonts w:ascii="Times New Roman" w:hAnsi="Times New Roman"/>
          <w:b/>
          <w:sz w:val="28"/>
          <w:szCs w:val="28"/>
        </w:rPr>
        <w:t>Способы  внедрен</w:t>
      </w:r>
      <w:r>
        <w:rPr>
          <w:rFonts w:ascii="Times New Roman" w:hAnsi="Times New Roman"/>
          <w:b/>
          <w:sz w:val="28"/>
          <w:szCs w:val="28"/>
        </w:rPr>
        <w:t>ия проектной разработки</w:t>
      </w:r>
    </w:p>
    <w:p w:rsidR="007B029C" w:rsidRPr="00A702E8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29C" w:rsidRDefault="007B029C" w:rsidP="007B029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753AA4">
        <w:rPr>
          <w:rFonts w:ascii="Times New Roman" w:hAnsi="Times New Roman"/>
          <w:b/>
          <w:sz w:val="28"/>
          <w:szCs w:val="28"/>
        </w:rPr>
        <w:t>Создание инфраструктуры информационной среды лицея: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локальн</w:t>
      </w:r>
      <w:r>
        <w:rPr>
          <w:rFonts w:ascii="Times New Roman" w:hAnsi="Times New Roman"/>
          <w:sz w:val="28"/>
          <w:szCs w:val="28"/>
        </w:rPr>
        <w:t>ая</w:t>
      </w:r>
      <w:r w:rsidRPr="00753AA4">
        <w:rPr>
          <w:rFonts w:ascii="Times New Roman" w:hAnsi="Times New Roman"/>
          <w:sz w:val="28"/>
          <w:szCs w:val="28"/>
        </w:rPr>
        <w:t xml:space="preserve"> компьютерн</w:t>
      </w:r>
      <w:r>
        <w:rPr>
          <w:rFonts w:ascii="Times New Roman" w:hAnsi="Times New Roman"/>
          <w:sz w:val="28"/>
          <w:szCs w:val="28"/>
        </w:rPr>
        <w:t>ая</w:t>
      </w:r>
      <w:r w:rsidRPr="00753AA4">
        <w:rPr>
          <w:rFonts w:ascii="Times New Roman" w:hAnsi="Times New Roman"/>
          <w:sz w:val="28"/>
          <w:szCs w:val="28"/>
        </w:rPr>
        <w:t xml:space="preserve"> сеть;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современные мультимедийные классы;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программно-аппаратный комплекс «Медиатека»</w:t>
      </w:r>
      <w:r>
        <w:rPr>
          <w:rFonts w:ascii="Times New Roman" w:hAnsi="Times New Roman"/>
          <w:sz w:val="28"/>
          <w:szCs w:val="28"/>
        </w:rPr>
        <w:t>;</w:t>
      </w:r>
    </w:p>
    <w:p w:rsidR="007B029C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сетевое взаимодействие;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лицейский сайт;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информационно-коммуникативное пространство, обеспечивающее доступ к телекоммуникациям и различным информационным ресурсам;</w:t>
      </w:r>
    </w:p>
    <w:p w:rsidR="007B029C" w:rsidRPr="00753AA4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пространство компьютерного творчества;</w:t>
      </w:r>
    </w:p>
    <w:p w:rsidR="007B029C" w:rsidRDefault="007B029C" w:rsidP="007B029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53AA4">
        <w:rPr>
          <w:rFonts w:ascii="Times New Roman" w:hAnsi="Times New Roman"/>
          <w:sz w:val="28"/>
          <w:szCs w:val="28"/>
        </w:rPr>
        <w:t>административная часть информационного пространства лицея.</w:t>
      </w:r>
    </w:p>
    <w:p w:rsidR="007B029C" w:rsidRPr="00753AA4" w:rsidRDefault="007B029C" w:rsidP="007B029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029C" w:rsidRPr="00C90E76" w:rsidRDefault="007B029C" w:rsidP="007B029C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C90E76">
        <w:rPr>
          <w:rFonts w:ascii="Times New Roman" w:hAnsi="Times New Roman"/>
          <w:b/>
          <w:sz w:val="28"/>
          <w:szCs w:val="28"/>
        </w:rPr>
        <w:t>Модернизация материально-технической базы учреждения:</w:t>
      </w:r>
    </w:p>
    <w:p w:rsidR="007B029C" w:rsidRPr="00317AE3" w:rsidRDefault="007B029C" w:rsidP="007B029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>приобретение компьютерной техники;</w:t>
      </w:r>
    </w:p>
    <w:p w:rsidR="007B029C" w:rsidRDefault="007B029C" w:rsidP="007B029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>приобретение множительной техники;</w:t>
      </w:r>
    </w:p>
    <w:p w:rsidR="007B029C" w:rsidRPr="00317AE3" w:rsidRDefault="007B029C" w:rsidP="007B029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цифрового оборудования;</w:t>
      </w:r>
    </w:p>
    <w:p w:rsidR="007B029C" w:rsidRPr="00317AE3" w:rsidRDefault="007B029C" w:rsidP="007B029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>приобретение комплексов интерактивного оборудования;</w:t>
      </w:r>
    </w:p>
    <w:p w:rsidR="007B029C" w:rsidRPr="00317AE3" w:rsidRDefault="007B029C" w:rsidP="007B029C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317AE3">
        <w:rPr>
          <w:rFonts w:ascii="Times New Roman" w:hAnsi="Times New Roman"/>
          <w:b/>
          <w:sz w:val="28"/>
          <w:szCs w:val="28"/>
        </w:rPr>
        <w:t>Приобретение программного и методического обеспечения:</w:t>
      </w:r>
    </w:p>
    <w:p w:rsidR="007B029C" w:rsidRPr="00317AE3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 xml:space="preserve">приобретение программного обеспечения для электронного управления </w:t>
      </w:r>
      <w:r>
        <w:rPr>
          <w:rFonts w:ascii="Times New Roman" w:hAnsi="Times New Roman"/>
          <w:sz w:val="28"/>
          <w:szCs w:val="28"/>
        </w:rPr>
        <w:t>лицеем</w:t>
      </w:r>
      <w:r w:rsidRPr="00317AE3">
        <w:rPr>
          <w:rFonts w:ascii="Times New Roman" w:hAnsi="Times New Roman"/>
          <w:sz w:val="28"/>
          <w:szCs w:val="28"/>
        </w:rPr>
        <w:t>;</w:t>
      </w:r>
    </w:p>
    <w:p w:rsidR="007B029C" w:rsidRPr="00317AE3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современных цифровых образовательных ресурсов</w:t>
      </w:r>
      <w:r w:rsidRPr="00317AE3">
        <w:rPr>
          <w:rFonts w:ascii="Times New Roman" w:hAnsi="Times New Roman"/>
          <w:sz w:val="28"/>
          <w:szCs w:val="28"/>
        </w:rPr>
        <w:t>;</w:t>
      </w:r>
    </w:p>
    <w:p w:rsidR="007B029C" w:rsidRPr="00317AE3" w:rsidRDefault="007B029C" w:rsidP="007B02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317AE3">
        <w:rPr>
          <w:rFonts w:ascii="Times New Roman" w:hAnsi="Times New Roman"/>
          <w:sz w:val="28"/>
          <w:szCs w:val="28"/>
        </w:rPr>
        <w:t xml:space="preserve"> Интернет-сайта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317AE3">
        <w:rPr>
          <w:rFonts w:ascii="Times New Roman" w:hAnsi="Times New Roman"/>
          <w:sz w:val="28"/>
          <w:szCs w:val="28"/>
        </w:rPr>
        <w:t>поддержки проекта;</w:t>
      </w:r>
    </w:p>
    <w:p w:rsidR="007B029C" w:rsidRDefault="007B029C" w:rsidP="007B029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17AE3">
        <w:rPr>
          <w:rFonts w:ascii="Times New Roman" w:hAnsi="Times New Roman"/>
          <w:sz w:val="28"/>
          <w:szCs w:val="28"/>
        </w:rPr>
        <w:t xml:space="preserve">подготовка методических рекомендаций по созданию модели </w:t>
      </w:r>
      <w:r>
        <w:rPr>
          <w:rFonts w:ascii="Times New Roman" w:hAnsi="Times New Roman"/>
          <w:sz w:val="28"/>
          <w:szCs w:val="28"/>
        </w:rPr>
        <w:t>проектной деятельности экогуманистической направленности в информационной среде лицея.</w:t>
      </w:r>
    </w:p>
    <w:p w:rsidR="007B029C" w:rsidRPr="00317AE3" w:rsidRDefault="007B029C" w:rsidP="007B029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029C" w:rsidRPr="00B36615" w:rsidRDefault="007B029C" w:rsidP="007B029C">
      <w:pPr>
        <w:pStyle w:val="a3"/>
        <w:numPr>
          <w:ilvl w:val="0"/>
          <w:numId w:val="17"/>
        </w:numPr>
        <w:rPr>
          <w:rFonts w:eastAsia="Times New Roman"/>
          <w:color w:val="000000"/>
          <w:sz w:val="20"/>
          <w:szCs w:val="20"/>
          <w:lang w:eastAsia="ru-RU"/>
        </w:rPr>
      </w:pPr>
      <w:r w:rsidRPr="00111C72">
        <w:rPr>
          <w:rFonts w:ascii="Times New Roman" w:hAnsi="Times New Roman"/>
          <w:b/>
          <w:sz w:val="28"/>
          <w:szCs w:val="28"/>
        </w:rPr>
        <w:t xml:space="preserve">Освоение средств, используемых при создании мультимедийных </w:t>
      </w:r>
      <w:r>
        <w:rPr>
          <w:rFonts w:ascii="Times New Roman" w:hAnsi="Times New Roman"/>
          <w:b/>
          <w:sz w:val="28"/>
          <w:szCs w:val="28"/>
        </w:rPr>
        <w:t>проектов</w:t>
      </w:r>
      <w:r w:rsidRPr="00111C72">
        <w:rPr>
          <w:rFonts w:ascii="Times New Roman" w:hAnsi="Times New Roman"/>
          <w:b/>
          <w:sz w:val="28"/>
          <w:szCs w:val="28"/>
        </w:rPr>
        <w:t>:</w:t>
      </w:r>
    </w:p>
    <w:p w:rsidR="007B029C" w:rsidRPr="00111C72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1C72">
        <w:rPr>
          <w:rFonts w:ascii="Times New Roman" w:hAnsi="Times New Roman"/>
          <w:sz w:val="28"/>
          <w:szCs w:val="28"/>
        </w:rPr>
        <w:t>системы обработки статической графической информации;</w:t>
      </w:r>
    </w:p>
    <w:p w:rsidR="007B029C" w:rsidRPr="00111C72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1C72">
        <w:rPr>
          <w:rFonts w:ascii="Times New Roman" w:hAnsi="Times New Roman"/>
          <w:sz w:val="28"/>
          <w:szCs w:val="28"/>
        </w:rPr>
        <w:t>системы создания анимированной графики;</w:t>
      </w:r>
    </w:p>
    <w:p w:rsidR="007B029C" w:rsidRPr="00111C72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1C72">
        <w:rPr>
          <w:rFonts w:ascii="Times New Roman" w:hAnsi="Times New Roman"/>
          <w:sz w:val="28"/>
          <w:szCs w:val="28"/>
        </w:rPr>
        <w:t>системы записи и редактирования звука;</w:t>
      </w:r>
    </w:p>
    <w:p w:rsidR="007B029C" w:rsidRPr="00111C72" w:rsidRDefault="007B029C" w:rsidP="007B029C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1C72">
        <w:rPr>
          <w:rFonts w:ascii="Times New Roman" w:hAnsi="Times New Roman"/>
          <w:sz w:val="28"/>
          <w:szCs w:val="28"/>
        </w:rPr>
        <w:lastRenderedPageBreak/>
        <w:t>системы видеомонтажа;</w:t>
      </w:r>
    </w:p>
    <w:p w:rsidR="007B029C" w:rsidRPr="00B36615" w:rsidRDefault="007B029C" w:rsidP="007B029C">
      <w:pPr>
        <w:pStyle w:val="a3"/>
        <w:numPr>
          <w:ilvl w:val="0"/>
          <w:numId w:val="16"/>
        </w:numPr>
        <w:rPr>
          <w:rFonts w:eastAsia="Times New Roman"/>
          <w:color w:val="000000"/>
          <w:sz w:val="20"/>
          <w:szCs w:val="20"/>
          <w:lang w:eastAsia="ru-RU"/>
        </w:rPr>
      </w:pPr>
      <w:r w:rsidRPr="00111C72">
        <w:rPr>
          <w:rFonts w:ascii="Times New Roman" w:hAnsi="Times New Roman"/>
          <w:sz w:val="28"/>
          <w:szCs w:val="28"/>
        </w:rPr>
        <w:t>системы интеграции текстовой и аудиовизуальной информации в единый проект</w:t>
      </w:r>
      <w:r w:rsidRPr="00B36615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B029C" w:rsidRDefault="007B029C" w:rsidP="007B029C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FF6DD4">
        <w:rPr>
          <w:rFonts w:ascii="Times New Roman" w:hAnsi="Times New Roman"/>
          <w:b/>
          <w:sz w:val="28"/>
          <w:szCs w:val="28"/>
        </w:rPr>
        <w:t>Повышение квалификации и методической поддержки учителей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029C" w:rsidRPr="00FF6DD4" w:rsidRDefault="007B029C" w:rsidP="007B029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организация повышения квалификации по использованию программного обеспечения в управлении школой;</w:t>
      </w:r>
    </w:p>
    <w:p w:rsidR="007B029C" w:rsidRPr="00FF6DD4" w:rsidRDefault="007B029C" w:rsidP="007B029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организация повышения квалификации по разработке и использованию электронных образовательных цифровых ресурсов;</w:t>
      </w:r>
    </w:p>
    <w:p w:rsidR="007B029C" w:rsidRPr="00FF6DD4" w:rsidRDefault="007B029C" w:rsidP="007B029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применение интерактивного оборудования на уроках;</w:t>
      </w:r>
    </w:p>
    <w:p w:rsidR="007B029C" w:rsidRDefault="007B029C" w:rsidP="007B029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 xml:space="preserve">организация использования Интернет-ресурсов в образовательном процессе; </w:t>
      </w:r>
    </w:p>
    <w:p w:rsidR="007B029C" w:rsidRDefault="007B029C" w:rsidP="007B029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sz w:val="28"/>
          <w:szCs w:val="28"/>
        </w:rPr>
        <w:t>создание в электронном виде материалов методического и учебного характера, методических пособий и других видов учебной информации.</w:t>
      </w:r>
    </w:p>
    <w:p w:rsidR="007B029C" w:rsidRPr="00FF6DD4" w:rsidRDefault="007B029C" w:rsidP="007B029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029C" w:rsidRPr="00E67907" w:rsidRDefault="007B029C" w:rsidP="007B029C">
      <w:pPr>
        <w:numPr>
          <w:ilvl w:val="0"/>
          <w:numId w:val="19"/>
        </w:numPr>
        <w:shd w:val="clear" w:color="auto" w:fill="FFFFFF"/>
        <w:spacing w:after="0" w:line="240" w:lineRule="auto"/>
        <w:ind w:left="360" w:firstLine="66"/>
        <w:rPr>
          <w:rFonts w:ascii="Times New Roman" w:hAnsi="Times New Roman"/>
          <w:sz w:val="28"/>
          <w:szCs w:val="28"/>
        </w:rPr>
      </w:pPr>
      <w:r w:rsidRPr="00FF6DD4">
        <w:rPr>
          <w:rFonts w:ascii="Times New Roman" w:hAnsi="Times New Roman"/>
          <w:b/>
          <w:sz w:val="28"/>
          <w:szCs w:val="28"/>
        </w:rPr>
        <w:t xml:space="preserve">Организация проектной деятельности </w:t>
      </w:r>
      <w:r>
        <w:rPr>
          <w:rFonts w:ascii="Times New Roman" w:hAnsi="Times New Roman"/>
          <w:b/>
          <w:sz w:val="28"/>
          <w:szCs w:val="28"/>
        </w:rPr>
        <w:t>в условиях информационной среды:</w:t>
      </w:r>
    </w:p>
    <w:p w:rsidR="007B029C" w:rsidRPr="00E67907" w:rsidRDefault="007B029C" w:rsidP="007B029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E67907">
        <w:rPr>
          <w:rFonts w:ascii="Times New Roman" w:hAnsi="Times New Roman"/>
          <w:sz w:val="28"/>
          <w:szCs w:val="28"/>
        </w:rPr>
        <w:t>Освоение форм ИКТ-активности учащихся в информационной среде лицея:</w:t>
      </w:r>
    </w:p>
    <w:p w:rsidR="007B029C" w:rsidRPr="004D6D3C" w:rsidRDefault="007B029C" w:rsidP="007B029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6D3C">
        <w:rPr>
          <w:rFonts w:ascii="Times New Roman" w:hAnsi="Times New Roman"/>
          <w:sz w:val="28"/>
          <w:szCs w:val="28"/>
        </w:rPr>
        <w:t>роектная работа: поиск, наблюдение, сбор, обработка готовых и создание собственных информационных объектов с помощью инструментов  и средств ИКТ</w:t>
      </w:r>
    </w:p>
    <w:p w:rsidR="007B029C" w:rsidRPr="004D6D3C" w:rsidRDefault="007B029C" w:rsidP="007B029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D6D3C">
        <w:rPr>
          <w:rFonts w:ascii="Times New Roman" w:hAnsi="Times New Roman"/>
          <w:sz w:val="28"/>
          <w:szCs w:val="28"/>
        </w:rPr>
        <w:t>сследование процессов с использованием инструментов и средств ИКТ</w:t>
      </w:r>
      <w:r>
        <w:rPr>
          <w:rFonts w:ascii="Times New Roman" w:hAnsi="Times New Roman"/>
          <w:sz w:val="28"/>
          <w:szCs w:val="28"/>
        </w:rPr>
        <w:t>;</w:t>
      </w:r>
    </w:p>
    <w:p w:rsidR="007B029C" w:rsidRPr="004D6D3C" w:rsidRDefault="007B029C" w:rsidP="007B029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6D3C">
        <w:rPr>
          <w:rFonts w:ascii="Times New Roman" w:hAnsi="Times New Roman"/>
          <w:sz w:val="28"/>
          <w:szCs w:val="28"/>
        </w:rPr>
        <w:t>рактикумы с компьютерными лабораториями</w:t>
      </w:r>
      <w:r>
        <w:rPr>
          <w:rFonts w:ascii="Times New Roman" w:hAnsi="Times New Roman"/>
          <w:sz w:val="28"/>
          <w:szCs w:val="28"/>
        </w:rPr>
        <w:t>;</w:t>
      </w:r>
    </w:p>
    <w:p w:rsidR="007B029C" w:rsidRPr="004D6D3C" w:rsidRDefault="007B029C" w:rsidP="007B029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D6D3C">
        <w:rPr>
          <w:rFonts w:ascii="Times New Roman" w:hAnsi="Times New Roman"/>
          <w:sz w:val="28"/>
          <w:szCs w:val="28"/>
        </w:rPr>
        <w:t>ндивидуальное или групповое выступление: презентация с помощью ИКТ</w:t>
      </w:r>
      <w:r>
        <w:rPr>
          <w:rFonts w:ascii="Times New Roman" w:hAnsi="Times New Roman"/>
          <w:sz w:val="28"/>
          <w:szCs w:val="28"/>
        </w:rPr>
        <w:t>;</w:t>
      </w:r>
    </w:p>
    <w:p w:rsidR="007B029C" w:rsidRPr="00944970" w:rsidRDefault="007B029C" w:rsidP="007B029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/>
          <w:sz w:val="28"/>
          <w:szCs w:val="28"/>
        </w:rPr>
      </w:pPr>
      <w:r w:rsidRPr="00944970">
        <w:rPr>
          <w:rFonts w:ascii="Times New Roman" w:hAnsi="Times New Roman"/>
          <w:sz w:val="28"/>
          <w:szCs w:val="28"/>
        </w:rPr>
        <w:t>Освоение ресурсов Интернета как информационно поисковых пространств</w:t>
      </w:r>
      <w:r>
        <w:rPr>
          <w:rFonts w:ascii="Times New Roman" w:hAnsi="Times New Roman"/>
          <w:sz w:val="28"/>
          <w:szCs w:val="28"/>
        </w:rPr>
        <w:t>.</w:t>
      </w:r>
    </w:p>
    <w:p w:rsidR="007B029C" w:rsidRDefault="007B029C" w:rsidP="007B029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деятельности:</w:t>
      </w:r>
    </w:p>
    <w:p w:rsidR="007B029C" w:rsidRDefault="007B029C" w:rsidP="007B029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 путешественников-лицеистов (1-11 классы);</w:t>
      </w:r>
    </w:p>
    <w:p w:rsidR="007B029C" w:rsidRDefault="007B029C" w:rsidP="007B029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научного общества «ЖИРАФ» (Живи, исследуй, радуйся, а также фантазируй, 1-5 классы);</w:t>
      </w:r>
    </w:p>
    <w:p w:rsidR="007B029C" w:rsidRDefault="007B029C" w:rsidP="007B029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исследователей (6-11 классы);</w:t>
      </w:r>
    </w:p>
    <w:p w:rsidR="007B029C" w:rsidRDefault="007B029C" w:rsidP="007B029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B5172B">
        <w:rPr>
          <w:rFonts w:ascii="Times New Roman" w:hAnsi="Times New Roman"/>
          <w:sz w:val="28"/>
          <w:szCs w:val="28"/>
        </w:rPr>
        <w:t>газеты «Лицеист»;</w:t>
      </w:r>
    </w:p>
    <w:p w:rsidR="007B029C" w:rsidRPr="00B5172B" w:rsidRDefault="007B029C" w:rsidP="007B029C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B5172B">
        <w:rPr>
          <w:rFonts w:ascii="Times New Roman" w:hAnsi="Times New Roman"/>
          <w:sz w:val="28"/>
          <w:szCs w:val="28"/>
        </w:rPr>
        <w:t>лицейского телевидения и радио</w:t>
      </w:r>
      <w:r>
        <w:rPr>
          <w:rFonts w:ascii="Times New Roman" w:hAnsi="Times New Roman"/>
          <w:sz w:val="28"/>
          <w:szCs w:val="28"/>
        </w:rPr>
        <w:t>.</w:t>
      </w:r>
    </w:p>
    <w:p w:rsidR="007B029C" w:rsidRPr="00B5172B" w:rsidRDefault="007B029C" w:rsidP="007B029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5172B">
        <w:rPr>
          <w:rFonts w:ascii="Times New Roman" w:hAnsi="Times New Roman"/>
          <w:sz w:val="28"/>
          <w:szCs w:val="28"/>
        </w:rPr>
        <w:t>Участие в научно-практических конференциях, конкурсах проектов;</w:t>
      </w:r>
    </w:p>
    <w:p w:rsidR="007B029C" w:rsidRPr="00B5172B" w:rsidRDefault="007B029C" w:rsidP="007B029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5172B">
        <w:rPr>
          <w:rFonts w:ascii="Times New Roman" w:hAnsi="Times New Roman"/>
          <w:sz w:val="28"/>
          <w:szCs w:val="28"/>
        </w:rPr>
        <w:t>Публикация материалов реализованных проектов.</w:t>
      </w:r>
    </w:p>
    <w:p w:rsidR="007B029C" w:rsidRPr="00E728A8" w:rsidRDefault="007B029C" w:rsidP="007B02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9C" w:rsidRDefault="007B029C" w:rsidP="007B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проекта</w:t>
      </w:r>
    </w:p>
    <w:p w:rsidR="007B029C" w:rsidRPr="00F64AE7" w:rsidRDefault="007B029C" w:rsidP="007B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29C" w:rsidRPr="00234EB2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Стоимость проекта составит </w:t>
      </w:r>
      <w:r w:rsidRPr="00B62F7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967 </w:t>
      </w:r>
      <w:r w:rsidRPr="00D7580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тыс. руб.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234E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234E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 них: </w:t>
      </w:r>
    </w:p>
    <w:p w:rsidR="007B029C" w:rsidRDefault="007B029C" w:rsidP="007B029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средства бюджета муниципального образования – 641 тыс. руб.; </w:t>
      </w:r>
    </w:p>
    <w:p w:rsidR="007B029C" w:rsidRPr="00D75808" w:rsidRDefault="007B029C" w:rsidP="007B029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внебюджетные </w:t>
      </w:r>
      <w:r w:rsidRPr="00234E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средства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 326 тыс. руб.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B029C" w:rsidRDefault="007B029C" w:rsidP="007B029C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34E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Средства будут распределены по следующим направлениям:</w:t>
      </w:r>
      <w:r w:rsidRPr="00234EB2">
        <w:rPr>
          <w:rFonts w:ascii="Times New Roman" w:hAnsi="Times New Roman"/>
          <w:sz w:val="28"/>
          <w:szCs w:val="28"/>
          <w:lang w:eastAsia="ru-RU"/>
        </w:rPr>
        <w:t> 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локальной сети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- 160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- 287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Обслуживание, содержание и ремонт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- 240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программного обеспечения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- 185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квалификации педработников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- 40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и обслуживание сайта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- 5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участия школьников и учителей в научно-практических конференциях всероссийского и международного уровней, конкурсах проектов Национальной образовательной программы «Интеллектуально-творческий потенциал России»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- 30 тыс. руб.</w:t>
      </w:r>
    </w:p>
    <w:p w:rsidR="007B029C" w:rsidRDefault="007B029C" w:rsidP="007B029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по распространению 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инновационного проекта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- 25 тыс. руб.</w:t>
      </w:r>
    </w:p>
    <w:p w:rsidR="007B029C" w:rsidRDefault="007B029C" w:rsidP="007B029C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029C" w:rsidRDefault="007B029C" w:rsidP="007B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форм организации сетевого взаимодействия с другими образовательными учреждениями и иными организациями</w:t>
      </w:r>
    </w:p>
    <w:p w:rsidR="007B029C" w:rsidRDefault="007B029C" w:rsidP="007B029C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029C" w:rsidRPr="00E67114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>Опыт лицея по  реализации проекта</w:t>
      </w:r>
      <w:r>
        <w:rPr>
          <w:rFonts w:ascii="Times New Roman" w:hAnsi="Times New Roman"/>
          <w:sz w:val="28"/>
          <w:szCs w:val="28"/>
        </w:rPr>
        <w:t xml:space="preserve"> «Развитие информационной среды образовательного учреждения для поддержки проектной деятельности экогуманистической направленности» </w:t>
      </w:r>
      <w:r w:rsidRPr="00E67114">
        <w:rPr>
          <w:rFonts w:ascii="Times New Roman" w:hAnsi="Times New Roman"/>
          <w:sz w:val="28"/>
          <w:szCs w:val="28"/>
        </w:rPr>
        <w:t>доступен как физически, так и виртуально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7114">
        <w:rPr>
          <w:rFonts w:ascii="Times New Roman" w:hAnsi="Times New Roman"/>
          <w:sz w:val="28"/>
          <w:szCs w:val="28"/>
        </w:rPr>
        <w:t>Лицей активно входит в широкое образовательное сообщество – глобальное, местное, реальное и виртуальное, - включающее родителей, членов семей учащихся, предпринимателей, производственные предприятия, религиозные организации, учебные заведения, общественные организации, высшие учебные заведения, университеты, учреждения дополнительного профессионального образования.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b/>
          <w:sz w:val="28"/>
          <w:szCs w:val="28"/>
        </w:rPr>
        <w:t xml:space="preserve">На местном уровне </w:t>
      </w:r>
      <w:r w:rsidRPr="00E67114">
        <w:rPr>
          <w:rFonts w:ascii="Times New Roman" w:hAnsi="Times New Roman"/>
          <w:sz w:val="28"/>
          <w:szCs w:val="28"/>
        </w:rPr>
        <w:t>сетево</w:t>
      </w:r>
      <w:r>
        <w:rPr>
          <w:rFonts w:ascii="Times New Roman" w:hAnsi="Times New Roman"/>
          <w:sz w:val="28"/>
          <w:szCs w:val="28"/>
        </w:rPr>
        <w:t>е</w:t>
      </w:r>
      <w:r w:rsidRPr="00E6711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E67114">
        <w:rPr>
          <w:rFonts w:ascii="Times New Roman" w:hAnsi="Times New Roman"/>
          <w:sz w:val="28"/>
          <w:szCs w:val="28"/>
        </w:rPr>
        <w:t xml:space="preserve"> с другими образовательными учреждениями и иными организациями</w:t>
      </w:r>
      <w:r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28EA">
        <w:rPr>
          <w:rFonts w:ascii="Times New Roman" w:hAnsi="Times New Roman"/>
          <w:sz w:val="28"/>
          <w:szCs w:val="28"/>
        </w:rPr>
        <w:t xml:space="preserve">через электронную почту, </w:t>
      </w:r>
      <w:r w:rsidRPr="009B28EA">
        <w:rPr>
          <w:rFonts w:ascii="Times New Roman" w:hAnsi="Times New Roman"/>
          <w:sz w:val="28"/>
          <w:szCs w:val="28"/>
          <w:lang w:val="en-US"/>
        </w:rPr>
        <w:t>Skyp</w:t>
      </w:r>
      <w:r w:rsidRPr="009B28EA">
        <w:rPr>
          <w:rFonts w:ascii="Times New Roman" w:hAnsi="Times New Roman"/>
          <w:sz w:val="28"/>
          <w:szCs w:val="28"/>
        </w:rPr>
        <w:t>,  персональные сайты педагогов лицея и официальный сайт Администрации г. Протвино, сайты органов управления образования образовательных учреждений Московской области;</w:t>
      </w:r>
    </w:p>
    <w:p w:rsidR="007B029C" w:rsidRPr="009B28EA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B28E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через сайт лицея, обеспечивающий</w:t>
      </w:r>
      <w:r w:rsidRPr="009B28EA">
        <w:rPr>
          <w:rFonts w:ascii="Times New Roman" w:hAnsi="Times New Roman"/>
          <w:sz w:val="28"/>
          <w:szCs w:val="28"/>
          <w:lang w:eastAsia="ru-RU"/>
        </w:rPr>
        <w:t xml:space="preserve"> открытость работы образовательного учреждения и освещение е</w:t>
      </w:r>
      <w:r>
        <w:rPr>
          <w:rFonts w:ascii="Times New Roman" w:hAnsi="Times New Roman"/>
          <w:sz w:val="28"/>
          <w:szCs w:val="28"/>
          <w:lang w:eastAsia="ru-RU"/>
        </w:rPr>
        <w:t>го деятельности в сети Интернет,</w:t>
      </w:r>
      <w:r w:rsidRPr="009B28EA">
        <w:rPr>
          <w:rFonts w:ascii="Times New Roman" w:hAnsi="Times New Roman"/>
          <w:sz w:val="28"/>
          <w:szCs w:val="28"/>
          <w:lang w:eastAsia="ru-RU"/>
        </w:rPr>
        <w:t xml:space="preserve"> взаимодействие и информирования всех участников образовательного процесса: педагогов, учащихся и их родителей;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8EA">
        <w:rPr>
          <w:rFonts w:ascii="Times New Roman" w:hAnsi="Times New Roman"/>
          <w:sz w:val="28"/>
          <w:szCs w:val="28"/>
          <w:lang w:eastAsia="ru-RU"/>
        </w:rPr>
        <w:t>распространение педагогического опыта участников образовательного процесса;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0480">
        <w:rPr>
          <w:rFonts w:ascii="Times New Roman" w:hAnsi="Times New Roman"/>
          <w:sz w:val="28"/>
          <w:szCs w:val="28"/>
        </w:rPr>
        <w:t>обмен опытом работы на методических семинарах, научно-практических конференциях, заседаниях городских методических объединений учителей муниципального и р</w:t>
      </w:r>
      <w:r>
        <w:rPr>
          <w:rFonts w:ascii="Times New Roman" w:hAnsi="Times New Roman"/>
          <w:sz w:val="28"/>
          <w:szCs w:val="28"/>
        </w:rPr>
        <w:t>егионального уровней, пе</w:t>
      </w:r>
      <w:r w:rsidRPr="00DB048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DB0480">
        <w:rPr>
          <w:rFonts w:ascii="Times New Roman" w:hAnsi="Times New Roman"/>
          <w:sz w:val="28"/>
          <w:szCs w:val="28"/>
        </w:rPr>
        <w:t xml:space="preserve">гогических чтениях; 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0480">
        <w:rPr>
          <w:rFonts w:ascii="Times New Roman" w:hAnsi="Times New Roman"/>
          <w:sz w:val="28"/>
          <w:szCs w:val="28"/>
        </w:rPr>
        <w:lastRenderedPageBreak/>
        <w:t xml:space="preserve">установление связей с физическими лицами, организациями и общественными движениями с целью финансовой и материальной поддержки </w:t>
      </w:r>
      <w:r>
        <w:rPr>
          <w:rFonts w:ascii="Times New Roman" w:hAnsi="Times New Roman"/>
          <w:sz w:val="28"/>
          <w:szCs w:val="28"/>
        </w:rPr>
        <w:t>учащихся и их семей</w:t>
      </w:r>
      <w:r w:rsidRPr="00DB0480">
        <w:rPr>
          <w:rFonts w:ascii="Times New Roman" w:hAnsi="Times New Roman"/>
          <w:sz w:val="28"/>
          <w:szCs w:val="28"/>
        </w:rPr>
        <w:t>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B0480">
        <w:rPr>
          <w:rFonts w:ascii="Times New Roman" w:hAnsi="Times New Roman"/>
          <w:sz w:val="28"/>
          <w:szCs w:val="28"/>
        </w:rPr>
        <w:t xml:space="preserve">сотрудничество  со СМИ с целью пропаганды значимости данной работы, морального стимулирования </w:t>
      </w:r>
      <w:r>
        <w:rPr>
          <w:rFonts w:ascii="Times New Roman" w:hAnsi="Times New Roman"/>
          <w:sz w:val="28"/>
          <w:szCs w:val="28"/>
        </w:rPr>
        <w:t>учащихся</w:t>
      </w:r>
      <w:r w:rsidRPr="00DB0480">
        <w:rPr>
          <w:rFonts w:ascii="Times New Roman" w:hAnsi="Times New Roman"/>
          <w:sz w:val="28"/>
          <w:szCs w:val="28"/>
        </w:rPr>
        <w:t xml:space="preserve"> и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7B029C" w:rsidRPr="00DB0480" w:rsidRDefault="007B029C" w:rsidP="007B029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</w:t>
      </w:r>
      <w:r w:rsidRPr="00123AA6">
        <w:rPr>
          <w:rFonts w:ascii="Times New Roman" w:hAnsi="Times New Roman"/>
          <w:b/>
          <w:sz w:val="28"/>
          <w:szCs w:val="28"/>
        </w:rPr>
        <w:t>глобальное образовательное</w:t>
      </w:r>
      <w:r>
        <w:rPr>
          <w:rFonts w:ascii="Times New Roman" w:hAnsi="Times New Roman"/>
          <w:sz w:val="28"/>
          <w:szCs w:val="28"/>
        </w:rPr>
        <w:t xml:space="preserve"> сообщество осуществляется</w:t>
      </w:r>
    </w:p>
    <w:p w:rsidR="007B029C" w:rsidRDefault="007B029C" w:rsidP="007B0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участие педагогов: </w:t>
      </w:r>
    </w:p>
    <w:p w:rsidR="007B029C" w:rsidRDefault="007B029C" w:rsidP="007B029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виртуальных педагогических сообществах: «Интернет-педсовет», «Социальная сеть работников образования», «Завуч.инфо», «ПроШколу.ру», «Открытый класс» и т.п.;</w:t>
      </w:r>
    </w:p>
    <w:p w:rsidR="007B029C" w:rsidRDefault="007B029C" w:rsidP="007B029C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он-лайн конференциях, вебинарах, форумах, конкурах профессионального мастерства, конкурсах методических разработок;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всероссийском проекте «Школа цифрового века»;</w:t>
      </w:r>
    </w:p>
    <w:p w:rsidR="007B029C" w:rsidRDefault="007B029C" w:rsidP="007B02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3AA6">
        <w:rPr>
          <w:rFonts w:ascii="Times New Roman" w:hAnsi="Times New Roman"/>
          <w:sz w:val="28"/>
          <w:szCs w:val="28"/>
        </w:rPr>
        <w:t>участие школьников</w:t>
      </w:r>
      <w:r>
        <w:rPr>
          <w:rFonts w:ascii="Times New Roman" w:hAnsi="Times New Roman"/>
          <w:sz w:val="28"/>
          <w:szCs w:val="28"/>
        </w:rPr>
        <w:t>: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проектах и конкурсах </w:t>
      </w:r>
      <w:r w:rsidRPr="00123AA6">
        <w:rPr>
          <w:rFonts w:ascii="Times New Roman" w:hAnsi="Times New Roman"/>
          <w:sz w:val="28"/>
          <w:szCs w:val="28"/>
        </w:rPr>
        <w:t>Национальной образовательной программы «Интеллектуально-творческий потенциал России»;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федеральной целевой программе «Интеллект будущего»;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23AA6">
        <w:rPr>
          <w:rFonts w:ascii="Times New Roman" w:hAnsi="Times New Roman"/>
          <w:sz w:val="28"/>
          <w:szCs w:val="28"/>
        </w:rPr>
        <w:t>научно-практических 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«Интеграция»;</w:t>
      </w:r>
    </w:p>
    <w:p w:rsidR="007B029C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E56A7">
        <w:rPr>
          <w:rFonts w:ascii="Times New Roman" w:hAnsi="Times New Roman"/>
          <w:sz w:val="28"/>
          <w:szCs w:val="28"/>
        </w:rPr>
        <w:t>в дистанционных олимпиадах, Турнире «Ломоносов», Открытой олимпиаде и т.п.;</w:t>
      </w:r>
    </w:p>
    <w:p w:rsidR="007B029C" w:rsidRPr="00DE56A7" w:rsidRDefault="007B029C" w:rsidP="007B029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E56A7">
        <w:rPr>
          <w:rFonts w:ascii="Times New Roman" w:hAnsi="Times New Roman"/>
          <w:sz w:val="28"/>
          <w:szCs w:val="28"/>
        </w:rPr>
        <w:t>участие в разнопрофильных муниципальных, областных, всероссийских  и международных интеллектуальных и творческих конкурсах, проектах.</w:t>
      </w:r>
    </w:p>
    <w:p w:rsidR="007B029C" w:rsidRDefault="007B029C" w:rsidP="007B02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F9C">
        <w:rPr>
          <w:rFonts w:ascii="Times New Roman" w:hAnsi="Times New Roman"/>
          <w:b/>
          <w:color w:val="000000"/>
          <w:sz w:val="28"/>
          <w:szCs w:val="28"/>
        </w:rPr>
        <w:t>Формы предоставления результатов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реализации проекта</w:t>
      </w:r>
      <w:r w:rsidRPr="00004F9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E733C">
        <w:rPr>
          <w:rFonts w:ascii="Times New Roman" w:hAnsi="Times New Roman"/>
          <w:color w:val="000000"/>
          <w:sz w:val="28"/>
          <w:szCs w:val="28"/>
        </w:rPr>
        <w:t>се</w:t>
      </w:r>
      <w:r w:rsidRPr="00004F9C">
        <w:rPr>
          <w:rFonts w:ascii="Times New Roman" w:hAnsi="Times New Roman"/>
          <w:color w:val="000000"/>
          <w:sz w:val="28"/>
          <w:szCs w:val="28"/>
        </w:rPr>
        <w:t xml:space="preserve">минары-консультации, проводимые в рамках сетевого взаимодействия; публикации в сборниках и печатные авторские работы; ежегодные публичные отчеты перед </w:t>
      </w:r>
      <w:r>
        <w:rPr>
          <w:rFonts w:ascii="Times New Roman" w:hAnsi="Times New Roman"/>
          <w:color w:val="000000"/>
          <w:sz w:val="28"/>
          <w:szCs w:val="28"/>
        </w:rPr>
        <w:t xml:space="preserve">учредителем, </w:t>
      </w:r>
      <w:r w:rsidRPr="00004F9C">
        <w:rPr>
          <w:rFonts w:ascii="Times New Roman" w:hAnsi="Times New Roman"/>
          <w:color w:val="000000"/>
          <w:sz w:val="28"/>
          <w:szCs w:val="28"/>
        </w:rPr>
        <w:t>общественностью и социальными партнерами, информация через СМИ и Интернет-сайт лицея, тиражирование опыта в региональном образовательном пространстве.</w:t>
      </w:r>
    </w:p>
    <w:p w:rsidR="007B029C" w:rsidRDefault="007B029C" w:rsidP="007B029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р</w:t>
      </w:r>
      <w:r w:rsidRPr="008E733C">
        <w:rPr>
          <w:rFonts w:ascii="Times New Roman" w:hAnsi="Times New Roman"/>
          <w:b/>
          <w:sz w:val="28"/>
          <w:szCs w:val="28"/>
        </w:rPr>
        <w:t>иски</w:t>
      </w:r>
      <w:r w:rsidRPr="009E7B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B029C" w:rsidRPr="005E37E5" w:rsidTr="007F5B4E">
        <w:tc>
          <w:tcPr>
            <w:tcW w:w="4927" w:type="dxa"/>
          </w:tcPr>
          <w:p w:rsidR="007B029C" w:rsidRPr="005E37E5" w:rsidRDefault="007B029C" w:rsidP="007F5B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927" w:type="dxa"/>
          </w:tcPr>
          <w:p w:rsidR="007B029C" w:rsidRPr="005E37E5" w:rsidRDefault="007B029C" w:rsidP="007F5B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37E5">
              <w:rPr>
                <w:rFonts w:ascii="Times New Roman" w:hAnsi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7B029C" w:rsidRPr="005E37E5" w:rsidTr="007F5B4E">
        <w:tc>
          <w:tcPr>
            <w:tcW w:w="4927" w:type="dxa"/>
          </w:tcPr>
          <w:p w:rsidR="007B029C" w:rsidRPr="005E37E5" w:rsidRDefault="007B029C" w:rsidP="007B029C">
            <w:pPr>
              <w:pStyle w:val="a3"/>
              <w:numPr>
                <w:ilvl w:val="0"/>
                <w:numId w:val="34"/>
              </w:numPr>
              <w:ind w:left="0" w:firstLine="720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Возникновение медико-физиологических проблем.</w:t>
            </w:r>
          </w:p>
          <w:p w:rsidR="007B029C" w:rsidRPr="005E37E5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негативное влияние средств ИКТ на физиологическое состояние и здоровье обучаемого: нарушение зрения и вестибулярного аппарата.</w:t>
            </w:r>
          </w:p>
          <w:p w:rsidR="007B029C" w:rsidRPr="005E37E5" w:rsidRDefault="007B029C" w:rsidP="007F5B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Смещение событий из виртуальной реальности в реальный мир, что приводит к затруднению процесса социализации учащихся.</w:t>
            </w:r>
          </w:p>
        </w:tc>
        <w:tc>
          <w:tcPr>
            <w:tcW w:w="4927" w:type="dxa"/>
          </w:tcPr>
          <w:p w:rsidR="007B029C" w:rsidRPr="005E37E5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Выполнение требований СанПиН по оснащенности, размещению компьютеров.</w:t>
            </w:r>
          </w:p>
          <w:p w:rsidR="007B029C" w:rsidRPr="005E37E5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Соблюдение режим работы за ПК.</w:t>
            </w:r>
          </w:p>
        </w:tc>
      </w:tr>
      <w:tr w:rsidR="007B029C" w:rsidRPr="005E37E5" w:rsidTr="007F5B4E">
        <w:tc>
          <w:tcPr>
            <w:tcW w:w="4927" w:type="dxa"/>
          </w:tcPr>
          <w:p w:rsidR="007B029C" w:rsidRPr="005E37E5" w:rsidRDefault="007B029C" w:rsidP="007B029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t>Этико-педагогические:</w:t>
            </w:r>
          </w:p>
          <w:p w:rsidR="007B029C" w:rsidRPr="005E37E5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lastRenderedPageBreak/>
              <w:t>Есть ли возрастные ограничения использования виртуальных методик?</w:t>
            </w:r>
          </w:p>
        </w:tc>
        <w:tc>
          <w:tcPr>
            <w:tcW w:w="4927" w:type="dxa"/>
          </w:tcPr>
          <w:p w:rsidR="007B029C" w:rsidRPr="005E37E5" w:rsidRDefault="007B029C" w:rsidP="007F5B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Просветительская работа с учащимися </w:t>
            </w:r>
            <w:r w:rsidRPr="005E3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родителями о достоинствах и недостатках использования сети Интернет. </w:t>
            </w:r>
          </w:p>
        </w:tc>
      </w:tr>
    </w:tbl>
    <w:p w:rsidR="007B029C" w:rsidRPr="003E6E3D" w:rsidRDefault="007B029C" w:rsidP="007B029C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41AD" w:rsidRPr="005329AD" w:rsidRDefault="007B029C" w:rsidP="007B02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AF2">
        <w:rPr>
          <w:rFonts w:ascii="Times New Roman" w:hAnsi="Times New Roman"/>
          <w:b/>
          <w:sz w:val="28"/>
          <w:szCs w:val="28"/>
        </w:rPr>
        <w:t>Адрес размещения инновационного проекта:</w:t>
      </w:r>
      <w:r w:rsidRPr="00CD3AF2">
        <w:rPr>
          <w:rFonts w:ascii="Times New Roman" w:hAnsi="Times New Roman"/>
          <w:sz w:val="28"/>
          <w:szCs w:val="28"/>
        </w:rPr>
        <w:t xml:space="preserve">  </w:t>
      </w:r>
      <w:r w:rsidRPr="00CD3AF2">
        <w:rPr>
          <w:rFonts w:ascii="Times New Roman" w:hAnsi="Times New Roman"/>
          <w:sz w:val="28"/>
          <w:szCs w:val="28"/>
          <w:lang w:val="en-US"/>
        </w:rPr>
        <w:t>protvino</w:t>
      </w:r>
      <w:r w:rsidRPr="00CD3AF2">
        <w:rPr>
          <w:rFonts w:ascii="Times New Roman" w:hAnsi="Times New Roman"/>
          <w:sz w:val="28"/>
          <w:szCs w:val="28"/>
        </w:rPr>
        <w:t>-</w:t>
      </w:r>
      <w:r w:rsidRPr="00CD3AF2">
        <w:rPr>
          <w:rFonts w:ascii="Times New Roman" w:hAnsi="Times New Roman"/>
          <w:sz w:val="28"/>
          <w:szCs w:val="28"/>
          <w:lang w:val="en-US"/>
        </w:rPr>
        <w:t>licey</w:t>
      </w:r>
      <w:r w:rsidRPr="00CD3AF2">
        <w:rPr>
          <w:rFonts w:ascii="Times New Roman" w:hAnsi="Times New Roman"/>
          <w:sz w:val="28"/>
          <w:szCs w:val="28"/>
        </w:rPr>
        <w:t>.</w:t>
      </w:r>
      <w:r w:rsidRPr="00CD3AF2">
        <w:rPr>
          <w:rFonts w:ascii="Times New Roman" w:hAnsi="Times New Roman"/>
          <w:sz w:val="28"/>
          <w:szCs w:val="28"/>
          <w:lang w:val="en-US"/>
        </w:rPr>
        <w:t>narod</w:t>
      </w:r>
      <w:r w:rsidRPr="00CD3AF2">
        <w:rPr>
          <w:rFonts w:ascii="Times New Roman" w:hAnsi="Times New Roman"/>
          <w:sz w:val="28"/>
          <w:szCs w:val="28"/>
        </w:rPr>
        <w:t>.</w:t>
      </w:r>
      <w:r w:rsidRPr="00CD3AF2">
        <w:rPr>
          <w:rFonts w:ascii="Times New Roman" w:hAnsi="Times New Roman"/>
          <w:sz w:val="28"/>
          <w:szCs w:val="28"/>
          <w:lang w:val="en-US"/>
        </w:rPr>
        <w:t>ru</w:t>
      </w:r>
    </w:p>
    <w:sectPr w:rsidR="003541AD" w:rsidRPr="005329AD" w:rsidSect="007B029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5A" w:rsidRDefault="0080795A" w:rsidP="00365157">
      <w:pPr>
        <w:spacing w:after="0" w:line="240" w:lineRule="auto"/>
      </w:pPr>
      <w:r>
        <w:separator/>
      </w:r>
    </w:p>
  </w:endnote>
  <w:endnote w:type="continuationSeparator" w:id="0">
    <w:p w:rsidR="0080795A" w:rsidRDefault="0080795A" w:rsidP="003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3B" w:rsidRDefault="002E362C">
    <w:pPr>
      <w:pStyle w:val="a5"/>
      <w:jc w:val="center"/>
    </w:pPr>
    <w:r>
      <w:fldChar w:fldCharType="begin"/>
    </w:r>
    <w:r w:rsidR="007B029C">
      <w:instrText xml:space="preserve"> PAGE   \* MERGEFORMAT </w:instrText>
    </w:r>
    <w:r>
      <w:fldChar w:fldCharType="separate"/>
    </w:r>
    <w:r w:rsidR="001042FB">
      <w:rPr>
        <w:noProof/>
      </w:rPr>
      <w:t>1</w:t>
    </w:r>
    <w:r>
      <w:fldChar w:fldCharType="end"/>
    </w:r>
  </w:p>
  <w:p w:rsidR="00FA013B" w:rsidRDefault="00807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5A" w:rsidRDefault="0080795A" w:rsidP="00365157">
      <w:pPr>
        <w:spacing w:after="0" w:line="240" w:lineRule="auto"/>
      </w:pPr>
      <w:r>
        <w:separator/>
      </w:r>
    </w:p>
  </w:footnote>
  <w:footnote w:type="continuationSeparator" w:id="0">
    <w:p w:rsidR="0080795A" w:rsidRDefault="0080795A" w:rsidP="0036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8B"/>
    <w:multiLevelType w:val="hybridMultilevel"/>
    <w:tmpl w:val="62BE6956"/>
    <w:lvl w:ilvl="0" w:tplc="9FC493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86A"/>
    <w:multiLevelType w:val="hybridMultilevel"/>
    <w:tmpl w:val="73B4572C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8A9"/>
    <w:multiLevelType w:val="hybridMultilevel"/>
    <w:tmpl w:val="9D9AAADC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B46"/>
    <w:multiLevelType w:val="hybridMultilevel"/>
    <w:tmpl w:val="499C712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16C8"/>
    <w:multiLevelType w:val="hybridMultilevel"/>
    <w:tmpl w:val="3870A90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E05"/>
    <w:multiLevelType w:val="hybridMultilevel"/>
    <w:tmpl w:val="A3324A7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07084"/>
    <w:multiLevelType w:val="hybridMultilevel"/>
    <w:tmpl w:val="D2CEE2A2"/>
    <w:lvl w:ilvl="0" w:tplc="E200BCE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86707"/>
    <w:multiLevelType w:val="hybridMultilevel"/>
    <w:tmpl w:val="7DEE8278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72452"/>
    <w:multiLevelType w:val="hybridMultilevel"/>
    <w:tmpl w:val="25DA6A6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3E14"/>
    <w:multiLevelType w:val="hybridMultilevel"/>
    <w:tmpl w:val="9D182DC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9183E"/>
    <w:multiLevelType w:val="hybridMultilevel"/>
    <w:tmpl w:val="5A947492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238E3"/>
    <w:multiLevelType w:val="hybridMultilevel"/>
    <w:tmpl w:val="4EB28770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33B7"/>
    <w:multiLevelType w:val="hybridMultilevel"/>
    <w:tmpl w:val="6402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6495D"/>
    <w:multiLevelType w:val="hybridMultilevel"/>
    <w:tmpl w:val="8C1A2712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0517C"/>
    <w:multiLevelType w:val="hybridMultilevel"/>
    <w:tmpl w:val="8E6A0A90"/>
    <w:lvl w:ilvl="0" w:tplc="90BE49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47E"/>
    <w:multiLevelType w:val="hybridMultilevel"/>
    <w:tmpl w:val="49940B34"/>
    <w:lvl w:ilvl="0" w:tplc="271CC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7022B"/>
    <w:multiLevelType w:val="hybridMultilevel"/>
    <w:tmpl w:val="F7A29C6A"/>
    <w:lvl w:ilvl="0" w:tplc="01D222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7082"/>
    <w:multiLevelType w:val="hybridMultilevel"/>
    <w:tmpl w:val="F59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23C2"/>
    <w:multiLevelType w:val="hybridMultilevel"/>
    <w:tmpl w:val="E9C82F42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A459F"/>
    <w:multiLevelType w:val="hybridMultilevel"/>
    <w:tmpl w:val="66A6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D0B67"/>
    <w:multiLevelType w:val="hybridMultilevel"/>
    <w:tmpl w:val="EC786C8C"/>
    <w:lvl w:ilvl="0" w:tplc="9E828B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858"/>
    <w:multiLevelType w:val="hybridMultilevel"/>
    <w:tmpl w:val="E4925AA0"/>
    <w:lvl w:ilvl="0" w:tplc="1CBA50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2CA64C9"/>
    <w:multiLevelType w:val="hybridMultilevel"/>
    <w:tmpl w:val="DB9A4B4A"/>
    <w:lvl w:ilvl="0" w:tplc="D6B470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E6D0A"/>
    <w:multiLevelType w:val="hybridMultilevel"/>
    <w:tmpl w:val="ABDA7EEC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01CF0"/>
    <w:multiLevelType w:val="hybridMultilevel"/>
    <w:tmpl w:val="C3E8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0760"/>
    <w:multiLevelType w:val="hybridMultilevel"/>
    <w:tmpl w:val="41D2798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865DE"/>
    <w:multiLevelType w:val="hybridMultilevel"/>
    <w:tmpl w:val="178EEAC0"/>
    <w:lvl w:ilvl="0" w:tplc="01D22290">
      <w:start w:val="1"/>
      <w:numFmt w:val="decimal"/>
      <w:lvlText w:val="%1."/>
      <w:lvlJc w:val="right"/>
      <w:pPr>
        <w:ind w:left="8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69680205"/>
    <w:multiLevelType w:val="hybridMultilevel"/>
    <w:tmpl w:val="4D285C32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07A17"/>
    <w:multiLevelType w:val="hybridMultilevel"/>
    <w:tmpl w:val="0AA8349C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84DD9"/>
    <w:multiLevelType w:val="multilevel"/>
    <w:tmpl w:val="8B2ED8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40652CB"/>
    <w:multiLevelType w:val="hybridMultilevel"/>
    <w:tmpl w:val="E5D0F7D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02200"/>
    <w:multiLevelType w:val="hybridMultilevel"/>
    <w:tmpl w:val="241CB03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B33EB"/>
    <w:multiLevelType w:val="hybridMultilevel"/>
    <w:tmpl w:val="1814078C"/>
    <w:lvl w:ilvl="0" w:tplc="C04E278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7FBD"/>
    <w:multiLevelType w:val="hybridMultilevel"/>
    <w:tmpl w:val="A05C7818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5"/>
  </w:num>
  <w:num w:numId="5">
    <w:abstractNumId w:val="32"/>
  </w:num>
  <w:num w:numId="6">
    <w:abstractNumId w:val="24"/>
  </w:num>
  <w:num w:numId="7">
    <w:abstractNumId w:val="17"/>
  </w:num>
  <w:num w:numId="8">
    <w:abstractNumId w:val="20"/>
  </w:num>
  <w:num w:numId="9">
    <w:abstractNumId w:val="6"/>
  </w:num>
  <w:num w:numId="10">
    <w:abstractNumId w:val="30"/>
  </w:num>
  <w:num w:numId="11">
    <w:abstractNumId w:val="1"/>
  </w:num>
  <w:num w:numId="12">
    <w:abstractNumId w:val="33"/>
  </w:num>
  <w:num w:numId="13">
    <w:abstractNumId w:val="3"/>
  </w:num>
  <w:num w:numId="14">
    <w:abstractNumId w:val="18"/>
  </w:num>
  <w:num w:numId="15">
    <w:abstractNumId w:val="27"/>
  </w:num>
  <w:num w:numId="16">
    <w:abstractNumId w:val="5"/>
  </w:num>
  <w:num w:numId="17">
    <w:abstractNumId w:val="0"/>
  </w:num>
  <w:num w:numId="18">
    <w:abstractNumId w:val="28"/>
  </w:num>
  <w:num w:numId="19">
    <w:abstractNumId w:val="29"/>
  </w:num>
  <w:num w:numId="20">
    <w:abstractNumId w:val="11"/>
  </w:num>
  <w:num w:numId="21">
    <w:abstractNumId w:val="31"/>
  </w:num>
  <w:num w:numId="22">
    <w:abstractNumId w:val="21"/>
  </w:num>
  <w:num w:numId="23">
    <w:abstractNumId w:val="9"/>
  </w:num>
  <w:num w:numId="24">
    <w:abstractNumId w:val="14"/>
  </w:num>
  <w:num w:numId="25">
    <w:abstractNumId w:val="25"/>
  </w:num>
  <w:num w:numId="26">
    <w:abstractNumId w:val="16"/>
  </w:num>
  <w:num w:numId="27">
    <w:abstractNumId w:val="12"/>
  </w:num>
  <w:num w:numId="28">
    <w:abstractNumId w:val="2"/>
  </w:num>
  <w:num w:numId="29">
    <w:abstractNumId w:val="23"/>
  </w:num>
  <w:num w:numId="30">
    <w:abstractNumId w:val="26"/>
  </w:num>
  <w:num w:numId="31">
    <w:abstractNumId w:val="7"/>
  </w:num>
  <w:num w:numId="32">
    <w:abstractNumId w:val="10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9C"/>
    <w:rsid w:val="001042FB"/>
    <w:rsid w:val="002E362C"/>
    <w:rsid w:val="00301E92"/>
    <w:rsid w:val="003541AD"/>
    <w:rsid w:val="00365157"/>
    <w:rsid w:val="005329AD"/>
    <w:rsid w:val="007B029C"/>
    <w:rsid w:val="0080795A"/>
    <w:rsid w:val="008D6C96"/>
    <w:rsid w:val="00C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B02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0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B02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0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mira</cp:lastModifiedBy>
  <cp:revision>2</cp:revision>
  <dcterms:created xsi:type="dcterms:W3CDTF">2013-03-03T16:23:00Z</dcterms:created>
  <dcterms:modified xsi:type="dcterms:W3CDTF">2013-03-03T16:23:00Z</dcterms:modified>
</cp:coreProperties>
</file>