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D7" w:rsidRPr="00C23F90" w:rsidRDefault="00C43DD7" w:rsidP="00C43DD7">
      <w:pPr>
        <w:autoSpaceDE w:val="0"/>
        <w:autoSpaceDN w:val="0"/>
        <w:adjustRightInd w:val="0"/>
        <w:spacing w:after="0" w:line="240" w:lineRule="auto"/>
        <w:jc w:val="center"/>
        <w:rPr>
          <w:rFonts w:ascii="Times New Roman" w:hAnsi="Times New Roman" w:cs="Times New Roman"/>
          <w:b/>
          <w:sz w:val="28"/>
          <w:szCs w:val="28"/>
        </w:rPr>
      </w:pPr>
      <w:r w:rsidRPr="00C23F90">
        <w:rPr>
          <w:rFonts w:ascii="Times New Roman" w:hAnsi="Times New Roman" w:cs="Times New Roman"/>
          <w:b/>
          <w:sz w:val="28"/>
          <w:szCs w:val="28"/>
        </w:rPr>
        <w:t>Положение</w:t>
      </w:r>
    </w:p>
    <w:p w:rsidR="00F14D1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w:t>
      </w:r>
      <w:r w:rsidR="00F14D17" w:rsidRPr="00C43DD7">
        <w:rPr>
          <w:rFonts w:ascii="Times New Roman" w:hAnsi="Times New Roman" w:cs="Times New Roman"/>
          <w:b/>
          <w:sz w:val="28"/>
          <w:szCs w:val="28"/>
        </w:rPr>
        <w:t xml:space="preserve"> перво</w:t>
      </w:r>
      <w:r>
        <w:rPr>
          <w:rFonts w:ascii="Times New Roman" w:hAnsi="Times New Roman" w:cs="Times New Roman"/>
          <w:b/>
          <w:sz w:val="28"/>
          <w:szCs w:val="28"/>
        </w:rPr>
        <w:t>м</w:t>
      </w:r>
      <w:r w:rsidR="00F14D17" w:rsidRPr="00C43DD7">
        <w:rPr>
          <w:rFonts w:ascii="Times New Roman" w:hAnsi="Times New Roman" w:cs="Times New Roman"/>
          <w:b/>
          <w:sz w:val="28"/>
          <w:szCs w:val="28"/>
        </w:rPr>
        <w:t xml:space="preserve"> этап</w:t>
      </w:r>
      <w:r>
        <w:rPr>
          <w:rFonts w:ascii="Times New Roman" w:hAnsi="Times New Roman" w:cs="Times New Roman"/>
          <w:b/>
          <w:sz w:val="28"/>
          <w:szCs w:val="28"/>
        </w:rPr>
        <w:t>е</w:t>
      </w:r>
      <w:r w:rsidR="00F14D17" w:rsidRPr="00C43DD7">
        <w:rPr>
          <w:rFonts w:ascii="Times New Roman" w:hAnsi="Times New Roman" w:cs="Times New Roman"/>
          <w:b/>
          <w:sz w:val="28"/>
          <w:szCs w:val="28"/>
        </w:rPr>
        <w:t xml:space="preserve"> (муниципально</w:t>
      </w:r>
      <w:r>
        <w:rPr>
          <w:rFonts w:ascii="Times New Roman" w:hAnsi="Times New Roman" w:cs="Times New Roman"/>
          <w:b/>
          <w:sz w:val="28"/>
          <w:szCs w:val="28"/>
        </w:rPr>
        <w:t>м)</w:t>
      </w:r>
      <w:r w:rsidR="00F14D17" w:rsidRPr="00C43DD7">
        <w:rPr>
          <w:rFonts w:ascii="Times New Roman" w:hAnsi="Times New Roman" w:cs="Times New Roman"/>
          <w:sz w:val="28"/>
          <w:szCs w:val="28"/>
        </w:rPr>
        <w:t xml:space="preserve"> </w:t>
      </w:r>
      <w:r w:rsidR="00F14D17" w:rsidRPr="00C43DD7">
        <w:rPr>
          <w:rFonts w:ascii="Times New Roman" w:hAnsi="Times New Roman" w:cs="Times New Roman"/>
          <w:b/>
          <w:sz w:val="28"/>
          <w:szCs w:val="28"/>
        </w:rPr>
        <w:t xml:space="preserve"> </w:t>
      </w:r>
      <w:r w:rsidRPr="00C43DD7">
        <w:rPr>
          <w:rFonts w:ascii="Times New Roman" w:hAnsi="Times New Roman" w:cs="Times New Roman"/>
          <w:sz w:val="28"/>
          <w:szCs w:val="28"/>
        </w:rPr>
        <w:t>Московского областного</w:t>
      </w:r>
      <w:r w:rsidRPr="00C43DD7">
        <w:rPr>
          <w:rFonts w:ascii="Times New Roman" w:hAnsi="Times New Roman" w:cs="Times New Roman"/>
          <w:b/>
          <w:sz w:val="28"/>
          <w:szCs w:val="28"/>
        </w:rPr>
        <w:t xml:space="preserve"> </w:t>
      </w:r>
      <w:r>
        <w:rPr>
          <w:rFonts w:ascii="Times New Roman" w:hAnsi="Times New Roman" w:cs="Times New Roman"/>
          <w:b/>
          <w:sz w:val="28"/>
          <w:szCs w:val="28"/>
        </w:rPr>
        <w:t>р</w:t>
      </w:r>
      <w:r w:rsidR="00F14D17" w:rsidRPr="00C43DD7">
        <w:rPr>
          <w:rFonts w:ascii="Times New Roman" w:hAnsi="Times New Roman" w:cs="Times New Roman"/>
          <w:b/>
          <w:sz w:val="28"/>
          <w:szCs w:val="28"/>
        </w:rPr>
        <w:t>егионального Форума исследовательских и проектных работ обучающихся образовательных организаций Московской области в 2017/2018 учебном году</w:t>
      </w:r>
      <w:r>
        <w:rPr>
          <w:rFonts w:ascii="Times New Roman" w:hAnsi="Times New Roman" w:cs="Times New Roman"/>
          <w:b/>
          <w:sz w:val="28"/>
          <w:szCs w:val="28"/>
        </w:rPr>
        <w:t xml:space="preserve"> </w:t>
      </w:r>
      <w:r w:rsidR="00F14D17" w:rsidRPr="00C43DD7">
        <w:rPr>
          <w:rFonts w:ascii="Times New Roman" w:hAnsi="Times New Roman" w:cs="Times New Roman"/>
          <w:b/>
          <w:sz w:val="28"/>
          <w:szCs w:val="28"/>
        </w:rPr>
        <w:t>«Твоя профессиональная карьера»</w:t>
      </w:r>
    </w:p>
    <w:p w:rsidR="00F14D17" w:rsidRPr="00C43DD7" w:rsidRDefault="00F14D17" w:rsidP="00C43DD7">
      <w:pPr>
        <w:autoSpaceDE w:val="0"/>
        <w:autoSpaceDN w:val="0"/>
        <w:adjustRightInd w:val="0"/>
        <w:spacing w:after="0" w:line="240" w:lineRule="auto"/>
        <w:ind w:firstLine="709"/>
        <w:jc w:val="both"/>
        <w:rPr>
          <w:rFonts w:ascii="Times New Roman" w:hAnsi="Times New Roman" w:cs="Times New Roman"/>
          <w:b/>
          <w:sz w:val="28"/>
          <w:szCs w:val="28"/>
        </w:rPr>
      </w:pPr>
    </w:p>
    <w:p w:rsidR="002D5413" w:rsidRPr="00C43DD7" w:rsidRDefault="002D5413"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1.1. </w:t>
      </w:r>
      <w:proofErr w:type="gramStart"/>
      <w:r w:rsidRPr="00C43DD7">
        <w:rPr>
          <w:rFonts w:ascii="Times New Roman" w:hAnsi="Times New Roman" w:cs="Times New Roman"/>
          <w:sz w:val="28"/>
          <w:szCs w:val="28"/>
        </w:rPr>
        <w:t>Настоящее Положение о первом этапе (муниципальном)  Московского областного регионального Форума исследовательских и проектных работ обучающихся образовательных организаций Московской области (далее - Положение) определяет порядок организации и проведения муниципального этапа Форума исследовательских и проектных работ обучающихся (далее - Форум) общеобразовательных организаций городского округа Протвино Московской области в 2017/2018 учебном году, его организационное и экспертное обеспечение, правила участия в Форуме обучающихся и порядок</w:t>
      </w:r>
      <w:proofErr w:type="gramEnd"/>
      <w:r w:rsidRPr="00C43DD7">
        <w:rPr>
          <w:rFonts w:ascii="Times New Roman" w:hAnsi="Times New Roman" w:cs="Times New Roman"/>
          <w:sz w:val="28"/>
          <w:szCs w:val="28"/>
        </w:rPr>
        <w:t xml:space="preserve"> определения победителей и призеров.</w:t>
      </w:r>
    </w:p>
    <w:p w:rsidR="002D5413" w:rsidRPr="00C43DD7" w:rsidRDefault="002D5413"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1.2. Организаторами Форума являются Государственное бюджетное образовательное учреждение высшего образования Московской области «Академия социального управления» (АСОУ), ООО «Лаборатория интеллектуальных технологий ЛИНТЕХ», отдел образования Администрации города Протвино, муниципальное бюджетное образовательное учреждение «Лицей» городского округа Протвино Московской области.</w:t>
      </w:r>
    </w:p>
    <w:p w:rsidR="002D5413" w:rsidRPr="00C43DD7" w:rsidRDefault="002D5413"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1.3. АСОУ осуществляет координацию организационного, методического обеспечения Форума. Координатором форума выступает кафедра информационно-коммуникационных технологий.</w:t>
      </w:r>
    </w:p>
    <w:p w:rsidR="00FA3CA1" w:rsidRPr="00C43DD7" w:rsidRDefault="00FA3CA1"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1.4. МБОУ «Лицей» городского округа Протвино Московской области организует проведение первого этапа (муниципального) Форума</w:t>
      </w:r>
      <w:r w:rsidR="00C43DD7" w:rsidRPr="00C43DD7">
        <w:rPr>
          <w:rFonts w:ascii="Times New Roman" w:hAnsi="Times New Roman" w:cs="Times New Roman"/>
          <w:sz w:val="28"/>
          <w:szCs w:val="28"/>
        </w:rPr>
        <w:t>.</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1.5.  Пер</w:t>
      </w:r>
      <w:r w:rsidR="00033A04">
        <w:rPr>
          <w:rFonts w:ascii="Times New Roman" w:hAnsi="Times New Roman" w:cs="Times New Roman"/>
          <w:sz w:val="28"/>
          <w:szCs w:val="28"/>
        </w:rPr>
        <w:t>в</w:t>
      </w:r>
      <w:r w:rsidRPr="00C43DD7">
        <w:rPr>
          <w:rFonts w:ascii="Times New Roman" w:hAnsi="Times New Roman" w:cs="Times New Roman"/>
          <w:sz w:val="28"/>
          <w:szCs w:val="28"/>
        </w:rPr>
        <w:t>ый этап (муниципальный) проводится с 19 по 23 марта 2018 года. Место проведения первого этапа Форума  - Муниципальное бюджетное образовательное учреждение «Лицей» городского округа Протвино Московской области.</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b/>
          <w:sz w:val="28"/>
          <w:szCs w:val="28"/>
        </w:rPr>
      </w:pPr>
      <w:r w:rsidRPr="00C43DD7">
        <w:rPr>
          <w:rFonts w:ascii="Times New Roman" w:hAnsi="Times New Roman" w:cs="Times New Roman"/>
          <w:b/>
          <w:sz w:val="28"/>
          <w:szCs w:val="28"/>
        </w:rPr>
        <w:t>2. Задачи Форума:</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2.1. Развитие и совершенствование системы </w:t>
      </w:r>
      <w:proofErr w:type="gramStart"/>
      <w:r w:rsidRPr="00C43DD7">
        <w:rPr>
          <w:rFonts w:ascii="Times New Roman" w:hAnsi="Times New Roman" w:cs="Times New Roman"/>
          <w:sz w:val="28"/>
          <w:szCs w:val="28"/>
        </w:rPr>
        <w:t>проектной</w:t>
      </w:r>
      <w:proofErr w:type="gramEnd"/>
      <w:r w:rsidRPr="00C43DD7">
        <w:rPr>
          <w:rFonts w:ascii="Times New Roman" w:hAnsi="Times New Roman" w:cs="Times New Roman"/>
          <w:sz w:val="28"/>
          <w:szCs w:val="28"/>
        </w:rPr>
        <w:t xml:space="preserve"> и исследовательской деятельности обучающихся;</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2.2. Вовлечение </w:t>
      </w:r>
      <w:proofErr w:type="gramStart"/>
      <w:r w:rsidRPr="00C43DD7">
        <w:rPr>
          <w:rFonts w:ascii="Times New Roman" w:hAnsi="Times New Roman" w:cs="Times New Roman"/>
          <w:sz w:val="28"/>
          <w:szCs w:val="28"/>
        </w:rPr>
        <w:t>обучающихся</w:t>
      </w:r>
      <w:proofErr w:type="gramEnd"/>
      <w:r w:rsidRPr="00C43DD7">
        <w:rPr>
          <w:rFonts w:ascii="Times New Roman" w:hAnsi="Times New Roman" w:cs="Times New Roman"/>
          <w:sz w:val="28"/>
          <w:szCs w:val="28"/>
        </w:rPr>
        <w:t xml:space="preserve"> в проектную и исследовательскую деятельность;</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2.3. Развитие интереса </w:t>
      </w:r>
      <w:proofErr w:type="gramStart"/>
      <w:r w:rsidRPr="00C43DD7">
        <w:rPr>
          <w:rFonts w:ascii="Times New Roman" w:hAnsi="Times New Roman" w:cs="Times New Roman"/>
          <w:sz w:val="28"/>
          <w:szCs w:val="28"/>
        </w:rPr>
        <w:t>обучающихся</w:t>
      </w:r>
      <w:proofErr w:type="gramEnd"/>
      <w:r w:rsidRPr="00C43DD7">
        <w:rPr>
          <w:rFonts w:ascii="Times New Roman" w:hAnsi="Times New Roman" w:cs="Times New Roman"/>
          <w:sz w:val="28"/>
          <w:szCs w:val="28"/>
        </w:rPr>
        <w:t xml:space="preserve"> к фундаментальным и прикладным наукам, инженерной деятельности;</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2.4. Популяризация научных знаний и технических профессий;</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2.5. Поиск и отбор </w:t>
      </w:r>
      <w:proofErr w:type="gramStart"/>
      <w:r w:rsidRPr="00C43DD7">
        <w:rPr>
          <w:rFonts w:ascii="Times New Roman" w:hAnsi="Times New Roman" w:cs="Times New Roman"/>
          <w:sz w:val="28"/>
          <w:szCs w:val="28"/>
        </w:rPr>
        <w:t>талантливых</w:t>
      </w:r>
      <w:proofErr w:type="gramEnd"/>
      <w:r w:rsidRPr="00C43DD7">
        <w:rPr>
          <w:rFonts w:ascii="Times New Roman" w:hAnsi="Times New Roman" w:cs="Times New Roman"/>
          <w:sz w:val="28"/>
          <w:szCs w:val="28"/>
        </w:rPr>
        <w:t xml:space="preserve"> обучающихся в области исследовательской и проектной деятельности;</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2.6. Освоение </w:t>
      </w:r>
      <w:proofErr w:type="gramStart"/>
      <w:r w:rsidRPr="00C43DD7">
        <w:rPr>
          <w:rFonts w:ascii="Times New Roman" w:hAnsi="Times New Roman" w:cs="Times New Roman"/>
          <w:sz w:val="28"/>
          <w:szCs w:val="28"/>
        </w:rPr>
        <w:t>обучающимися</w:t>
      </w:r>
      <w:proofErr w:type="gramEnd"/>
      <w:r w:rsidRPr="00C43DD7">
        <w:rPr>
          <w:rFonts w:ascii="Times New Roman" w:hAnsi="Times New Roman" w:cs="Times New Roman"/>
          <w:sz w:val="28"/>
          <w:szCs w:val="28"/>
        </w:rPr>
        <w:t xml:space="preserve"> универсальных учебных действий;</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lastRenderedPageBreak/>
        <w:t>2.7. Диагностика уровня сформированности метапредметных результатов;</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2.8. Привлечение научно–педагогических кадров научных организаций и высшей школы, специалистов из инновационного сектора экономики, к научному наставничеству и кураторству;</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2.9. Общественное признание результатов </w:t>
      </w:r>
      <w:proofErr w:type="gramStart"/>
      <w:r w:rsidRPr="00C43DD7">
        <w:rPr>
          <w:rFonts w:ascii="Times New Roman" w:hAnsi="Times New Roman" w:cs="Times New Roman"/>
          <w:sz w:val="28"/>
          <w:szCs w:val="28"/>
        </w:rPr>
        <w:t>ученической</w:t>
      </w:r>
      <w:proofErr w:type="gramEnd"/>
      <w:r w:rsidRPr="00C43DD7">
        <w:rPr>
          <w:rFonts w:ascii="Times New Roman" w:hAnsi="Times New Roman" w:cs="Times New Roman"/>
          <w:sz w:val="28"/>
          <w:szCs w:val="28"/>
        </w:rPr>
        <w:t xml:space="preserve"> проектной и исследовательской деятельности.</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b/>
          <w:sz w:val="28"/>
          <w:szCs w:val="28"/>
        </w:rPr>
        <w:t>3. В Форуме принимают участие</w:t>
      </w:r>
      <w:r w:rsidRPr="00C43DD7">
        <w:rPr>
          <w:rFonts w:ascii="Times New Roman" w:hAnsi="Times New Roman" w:cs="Times New Roman"/>
          <w:sz w:val="28"/>
          <w:szCs w:val="28"/>
        </w:rPr>
        <w:t xml:space="preserve"> </w:t>
      </w:r>
      <w:proofErr w:type="gramStart"/>
      <w:r w:rsidRPr="00C43DD7">
        <w:rPr>
          <w:rFonts w:ascii="Times New Roman" w:hAnsi="Times New Roman" w:cs="Times New Roman"/>
          <w:sz w:val="28"/>
          <w:szCs w:val="28"/>
        </w:rPr>
        <w:t>обучающиеся</w:t>
      </w:r>
      <w:proofErr w:type="gramEnd"/>
      <w:r w:rsidRPr="00C43DD7">
        <w:rPr>
          <w:rFonts w:ascii="Times New Roman" w:hAnsi="Times New Roman" w:cs="Times New Roman"/>
          <w:sz w:val="28"/>
          <w:szCs w:val="28"/>
        </w:rPr>
        <w:t xml:space="preserve"> с проектными и исследовательскими работами. Проект или исследование выполняется </w:t>
      </w:r>
      <w:proofErr w:type="gramStart"/>
      <w:r w:rsidRPr="00C43DD7">
        <w:rPr>
          <w:rFonts w:ascii="Times New Roman" w:hAnsi="Times New Roman" w:cs="Times New Roman"/>
          <w:sz w:val="28"/>
          <w:szCs w:val="28"/>
        </w:rPr>
        <w:t>обучающимся</w:t>
      </w:r>
      <w:proofErr w:type="gramEnd"/>
      <w:r w:rsidRPr="00C43DD7">
        <w:rPr>
          <w:rFonts w:ascii="Times New Roman" w:hAnsi="Times New Roman" w:cs="Times New Roman"/>
          <w:sz w:val="28"/>
          <w:szCs w:val="28"/>
        </w:rPr>
        <w:t xml:space="preserve"> самостоятельно по выбранной теме в рамках одного или нескольких изучаемых учебных предметов, курсов.</w:t>
      </w:r>
    </w:p>
    <w:p w:rsidR="00C43DD7" w:rsidRPr="00C43DD7" w:rsidRDefault="00C43DD7" w:rsidP="00C43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3.1. Форум проводится по следующим тематическим направлениям: </w:t>
      </w:r>
    </w:p>
    <w:p w:rsidR="00C43DD7" w:rsidRPr="00C43DD7" w:rsidRDefault="00C43DD7" w:rsidP="00C43DD7">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3DD7">
        <w:rPr>
          <w:rFonts w:ascii="Times New Roman" w:hAnsi="Times New Roman" w:cs="Times New Roman"/>
          <w:sz w:val="28"/>
          <w:szCs w:val="28"/>
        </w:rPr>
        <w:t>науки о человеке;</w:t>
      </w:r>
    </w:p>
    <w:p w:rsidR="00C43DD7" w:rsidRPr="00C43DD7" w:rsidRDefault="00C43DD7" w:rsidP="00C43DD7">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3DD7">
        <w:rPr>
          <w:rFonts w:ascii="Times New Roman" w:hAnsi="Times New Roman" w:cs="Times New Roman"/>
          <w:sz w:val="28"/>
          <w:szCs w:val="28"/>
        </w:rPr>
        <w:t>науки об обществе (история, обществоведение);</w:t>
      </w:r>
    </w:p>
    <w:p w:rsidR="00C43DD7" w:rsidRPr="00C43DD7" w:rsidRDefault="00C43DD7" w:rsidP="00C43DD7">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3DD7">
        <w:rPr>
          <w:rFonts w:ascii="Times New Roman" w:hAnsi="Times New Roman" w:cs="Times New Roman"/>
          <w:sz w:val="28"/>
          <w:szCs w:val="28"/>
        </w:rPr>
        <w:t>науки о природе (биология, ботаника, зоология, география, экология);</w:t>
      </w:r>
    </w:p>
    <w:p w:rsidR="00C43DD7" w:rsidRPr="00C43DD7" w:rsidRDefault="00C43DD7" w:rsidP="00C43DD7">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3DD7">
        <w:rPr>
          <w:rFonts w:ascii="Times New Roman" w:hAnsi="Times New Roman" w:cs="Times New Roman"/>
          <w:sz w:val="28"/>
          <w:szCs w:val="28"/>
        </w:rPr>
        <w:t>науки об искусстве (литературоведение, искусствоведение);</w:t>
      </w:r>
    </w:p>
    <w:p w:rsidR="00C43DD7" w:rsidRPr="00C43DD7" w:rsidRDefault="00C43DD7" w:rsidP="00C43DD7">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3DD7">
        <w:rPr>
          <w:rFonts w:ascii="Times New Roman" w:hAnsi="Times New Roman" w:cs="Times New Roman"/>
          <w:sz w:val="28"/>
          <w:szCs w:val="28"/>
        </w:rPr>
        <w:t>математические, физические, химические и технические науки, астрономия, космонавтика;</w:t>
      </w:r>
    </w:p>
    <w:p w:rsidR="00C43DD7" w:rsidRPr="00C43DD7" w:rsidRDefault="00C43DD7" w:rsidP="00C43DD7">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43DD7">
        <w:rPr>
          <w:rFonts w:ascii="Times New Roman" w:hAnsi="Times New Roman" w:cs="Times New Roman"/>
          <w:sz w:val="28"/>
          <w:szCs w:val="28"/>
        </w:rPr>
        <w:t>информатика (робототехника).</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3.2. В качестве руководителей исследовательских и проектных работ могут выступать педагоги общего и дополнительного образования, представители академической науки, профессорско</w:t>
      </w:r>
      <w:r w:rsidR="00AD35F1">
        <w:rPr>
          <w:rFonts w:ascii="Times New Roman" w:hAnsi="Times New Roman" w:cs="Times New Roman"/>
          <w:sz w:val="28"/>
          <w:szCs w:val="28"/>
        </w:rPr>
        <w:t>-</w:t>
      </w:r>
      <w:r w:rsidRPr="00C43DD7">
        <w:rPr>
          <w:rFonts w:ascii="Times New Roman" w:hAnsi="Times New Roman" w:cs="Times New Roman"/>
          <w:sz w:val="28"/>
          <w:szCs w:val="28"/>
        </w:rPr>
        <w:t>преподавательского состава учреждений высшего образования, сотрудники технологических предприятий, Центров молодежного инновационного творчества, родители (законные представители) и др.</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xml:space="preserve">3.3. </w:t>
      </w:r>
      <w:proofErr w:type="gramStart"/>
      <w:r w:rsidRPr="00C43DD7">
        <w:rPr>
          <w:rFonts w:ascii="Times New Roman" w:hAnsi="Times New Roman" w:cs="Times New Roman"/>
          <w:sz w:val="28"/>
          <w:szCs w:val="28"/>
        </w:rPr>
        <w:t>Обучающиеся</w:t>
      </w:r>
      <w:proofErr w:type="gramEnd"/>
      <w:r w:rsidRPr="00C43DD7">
        <w:rPr>
          <w:rFonts w:ascii="Times New Roman" w:hAnsi="Times New Roman" w:cs="Times New Roman"/>
          <w:sz w:val="28"/>
          <w:szCs w:val="28"/>
        </w:rPr>
        <w:t xml:space="preserve"> принимают участие во всех мероприятиях Форума добровольно.</w:t>
      </w:r>
    </w:p>
    <w:p w:rsidR="00F14D1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b/>
          <w:sz w:val="28"/>
          <w:szCs w:val="28"/>
        </w:rPr>
        <w:t>4. Порядок организации и проведения Форума</w:t>
      </w:r>
    </w:p>
    <w:p w:rsidR="00F14D17" w:rsidRPr="0019075F" w:rsidRDefault="001F5EFF" w:rsidP="0019075F">
      <w:pPr>
        <w:autoSpaceDE w:val="0"/>
        <w:autoSpaceDN w:val="0"/>
        <w:adjustRightInd w:val="0"/>
        <w:spacing w:after="0" w:line="240" w:lineRule="auto"/>
        <w:ind w:firstLine="709"/>
        <w:jc w:val="both"/>
        <w:rPr>
          <w:rFonts w:ascii="Times New Roman" w:hAnsi="Times New Roman" w:cs="Times New Roman"/>
          <w:sz w:val="28"/>
          <w:szCs w:val="28"/>
        </w:rPr>
      </w:pPr>
      <w:r w:rsidRPr="0019075F">
        <w:rPr>
          <w:rFonts w:ascii="Times New Roman" w:hAnsi="Times New Roman" w:cs="Times New Roman"/>
          <w:sz w:val="28"/>
          <w:szCs w:val="28"/>
        </w:rPr>
        <w:t xml:space="preserve">4.1. </w:t>
      </w:r>
      <w:r w:rsidR="00285DEE" w:rsidRPr="0019075F">
        <w:rPr>
          <w:rFonts w:ascii="Times New Roman" w:hAnsi="Times New Roman" w:cs="Times New Roman"/>
          <w:sz w:val="28"/>
          <w:szCs w:val="28"/>
        </w:rPr>
        <w:t>М</w:t>
      </w:r>
      <w:r w:rsidR="00F14D17" w:rsidRPr="0019075F">
        <w:rPr>
          <w:rFonts w:ascii="Times New Roman" w:hAnsi="Times New Roman" w:cs="Times New Roman"/>
          <w:sz w:val="28"/>
          <w:szCs w:val="28"/>
        </w:rPr>
        <w:t>униципальн</w:t>
      </w:r>
      <w:r w:rsidR="00285DEE" w:rsidRPr="0019075F">
        <w:rPr>
          <w:rFonts w:ascii="Times New Roman" w:hAnsi="Times New Roman" w:cs="Times New Roman"/>
          <w:sz w:val="28"/>
          <w:szCs w:val="28"/>
        </w:rPr>
        <w:t xml:space="preserve">ый </w:t>
      </w:r>
      <w:r w:rsidR="00F14D17" w:rsidRPr="0019075F">
        <w:rPr>
          <w:rFonts w:ascii="Times New Roman" w:hAnsi="Times New Roman" w:cs="Times New Roman"/>
          <w:sz w:val="28"/>
          <w:szCs w:val="28"/>
        </w:rPr>
        <w:t xml:space="preserve">этап </w:t>
      </w:r>
      <w:r w:rsidR="00285DEE" w:rsidRPr="0019075F">
        <w:rPr>
          <w:rFonts w:ascii="Times New Roman" w:hAnsi="Times New Roman" w:cs="Times New Roman"/>
          <w:sz w:val="28"/>
          <w:szCs w:val="28"/>
        </w:rPr>
        <w:t>Форума проводится по</w:t>
      </w:r>
      <w:r w:rsidR="00F14D17" w:rsidRPr="0019075F">
        <w:rPr>
          <w:rFonts w:ascii="Times New Roman" w:hAnsi="Times New Roman" w:cs="Times New Roman"/>
          <w:sz w:val="28"/>
          <w:szCs w:val="28"/>
        </w:rPr>
        <w:t xml:space="preserve"> следующ</w:t>
      </w:r>
      <w:r w:rsidR="00285DEE" w:rsidRPr="0019075F">
        <w:rPr>
          <w:rFonts w:ascii="Times New Roman" w:hAnsi="Times New Roman" w:cs="Times New Roman"/>
          <w:sz w:val="28"/>
          <w:szCs w:val="28"/>
        </w:rPr>
        <w:t>ему</w:t>
      </w:r>
      <w:r w:rsidR="00F14D17" w:rsidRPr="0019075F">
        <w:rPr>
          <w:rFonts w:ascii="Times New Roman" w:hAnsi="Times New Roman" w:cs="Times New Roman"/>
          <w:sz w:val="28"/>
          <w:szCs w:val="28"/>
        </w:rPr>
        <w:t xml:space="preserve"> </w:t>
      </w:r>
      <w:r w:rsidR="00285DEE" w:rsidRPr="0019075F">
        <w:rPr>
          <w:rFonts w:ascii="Times New Roman" w:hAnsi="Times New Roman" w:cs="Times New Roman"/>
          <w:sz w:val="28"/>
          <w:szCs w:val="28"/>
        </w:rPr>
        <w:t>плану</w:t>
      </w:r>
      <w:r w:rsidR="00F14D17" w:rsidRPr="0019075F">
        <w:rPr>
          <w:rFonts w:ascii="Times New Roman" w:hAnsi="Times New Roman" w:cs="Times New Roman"/>
          <w:sz w:val="28"/>
          <w:szCs w:val="28"/>
        </w:rPr>
        <w:t>:</w:t>
      </w:r>
    </w:p>
    <w:p w:rsidR="0019075F" w:rsidRPr="0019075F" w:rsidRDefault="0019075F" w:rsidP="0019075F">
      <w:pPr>
        <w:tabs>
          <w:tab w:val="center" w:pos="7285"/>
          <w:tab w:val="left" w:pos="12795"/>
        </w:tabs>
        <w:spacing w:after="0" w:line="240" w:lineRule="auto"/>
        <w:ind w:firstLine="709"/>
        <w:jc w:val="both"/>
        <w:rPr>
          <w:rFonts w:ascii="Times New Roman" w:hAnsi="Times New Roman" w:cs="Times New Roman"/>
          <w:sz w:val="28"/>
          <w:szCs w:val="28"/>
        </w:rPr>
      </w:pPr>
      <w:r w:rsidRPr="0019075F">
        <w:rPr>
          <w:rFonts w:ascii="Times New Roman" w:hAnsi="Times New Roman" w:cs="Times New Roman"/>
          <w:b/>
          <w:sz w:val="28"/>
          <w:szCs w:val="28"/>
        </w:rPr>
        <w:t xml:space="preserve">01 – 22 февраля 2018г. - </w:t>
      </w:r>
      <w:r w:rsidRPr="0019075F">
        <w:rPr>
          <w:rFonts w:ascii="Times New Roman" w:hAnsi="Times New Roman" w:cs="Times New Roman"/>
          <w:sz w:val="28"/>
          <w:szCs w:val="28"/>
        </w:rPr>
        <w:t xml:space="preserve">XVI городская  научно-практическая конференция исследовательских работ «Ученик, учитель, наука, </w:t>
      </w:r>
      <w:proofErr w:type="spellStart"/>
      <w:r w:rsidRPr="0019075F">
        <w:rPr>
          <w:rFonts w:ascii="Times New Roman" w:hAnsi="Times New Roman" w:cs="Times New Roman"/>
          <w:sz w:val="28"/>
          <w:szCs w:val="28"/>
        </w:rPr>
        <w:t>наукоград</w:t>
      </w:r>
      <w:proofErr w:type="spellEnd"/>
      <w:r w:rsidRPr="0019075F">
        <w:rPr>
          <w:rFonts w:ascii="Times New Roman" w:hAnsi="Times New Roman" w:cs="Times New Roman"/>
          <w:sz w:val="28"/>
          <w:szCs w:val="28"/>
        </w:rPr>
        <w:t>!».</w:t>
      </w:r>
    </w:p>
    <w:p w:rsidR="0019075F" w:rsidRPr="0019075F" w:rsidRDefault="0019075F" w:rsidP="0019075F">
      <w:pPr>
        <w:pStyle w:val="a6"/>
        <w:spacing w:before="0" w:beforeAutospacing="0" w:after="0" w:afterAutospacing="0"/>
        <w:ind w:firstLine="709"/>
        <w:jc w:val="both"/>
        <w:textAlignment w:val="baseline"/>
        <w:rPr>
          <w:sz w:val="28"/>
          <w:szCs w:val="28"/>
        </w:rPr>
      </w:pPr>
      <w:r w:rsidRPr="0019075F">
        <w:rPr>
          <w:b/>
          <w:sz w:val="28"/>
          <w:szCs w:val="28"/>
        </w:rPr>
        <w:t xml:space="preserve">19 – 23 марта 2018г. - </w:t>
      </w:r>
      <w:proofErr w:type="spellStart"/>
      <w:r w:rsidRPr="0019075F">
        <w:rPr>
          <w:sz w:val="28"/>
          <w:szCs w:val="28"/>
        </w:rPr>
        <w:t>Веб-квест</w:t>
      </w:r>
      <w:proofErr w:type="spellEnd"/>
      <w:r w:rsidRPr="0019075F">
        <w:rPr>
          <w:sz w:val="28"/>
          <w:szCs w:val="28"/>
        </w:rPr>
        <w:t xml:space="preserve"> «Протвино – город мой, я всем сердцем с тобой».</w:t>
      </w:r>
    </w:p>
    <w:p w:rsidR="00C76687" w:rsidRDefault="0019075F" w:rsidP="0019075F">
      <w:pPr>
        <w:autoSpaceDE w:val="0"/>
        <w:autoSpaceDN w:val="0"/>
        <w:adjustRightInd w:val="0"/>
        <w:spacing w:after="0" w:line="240" w:lineRule="auto"/>
        <w:ind w:firstLine="709"/>
        <w:jc w:val="both"/>
        <w:rPr>
          <w:rFonts w:ascii="Times New Roman" w:hAnsi="Times New Roman" w:cs="Times New Roman"/>
          <w:b/>
          <w:sz w:val="28"/>
          <w:szCs w:val="28"/>
        </w:rPr>
      </w:pPr>
      <w:r w:rsidRPr="0019075F">
        <w:rPr>
          <w:rFonts w:ascii="Times New Roman" w:hAnsi="Times New Roman" w:cs="Times New Roman"/>
          <w:b/>
          <w:sz w:val="28"/>
          <w:szCs w:val="28"/>
        </w:rPr>
        <w:t xml:space="preserve">28 марта 2018г. </w:t>
      </w:r>
    </w:p>
    <w:p w:rsidR="00C76687" w:rsidRDefault="0019075F" w:rsidP="0019075F">
      <w:pPr>
        <w:autoSpaceDE w:val="0"/>
        <w:autoSpaceDN w:val="0"/>
        <w:adjustRightInd w:val="0"/>
        <w:spacing w:after="0" w:line="240" w:lineRule="auto"/>
        <w:ind w:firstLine="709"/>
        <w:jc w:val="both"/>
        <w:rPr>
          <w:rFonts w:ascii="Times New Roman" w:hAnsi="Times New Roman" w:cs="Times New Roman"/>
          <w:sz w:val="28"/>
          <w:szCs w:val="28"/>
        </w:rPr>
      </w:pPr>
      <w:r w:rsidRPr="0019075F">
        <w:rPr>
          <w:rFonts w:ascii="Times New Roman" w:hAnsi="Times New Roman" w:cs="Times New Roman"/>
          <w:b/>
          <w:sz w:val="28"/>
          <w:szCs w:val="28"/>
        </w:rPr>
        <w:t>в 12.30</w:t>
      </w:r>
      <w:r w:rsidRPr="0019075F">
        <w:rPr>
          <w:rFonts w:ascii="Times New Roman" w:hAnsi="Times New Roman" w:cs="Times New Roman"/>
          <w:sz w:val="28"/>
          <w:szCs w:val="28"/>
        </w:rPr>
        <w:t xml:space="preserve"> – </w:t>
      </w:r>
      <w:proofErr w:type="gramStart"/>
      <w:r w:rsidRPr="0019075F">
        <w:rPr>
          <w:rFonts w:ascii="Times New Roman" w:hAnsi="Times New Roman" w:cs="Times New Roman"/>
          <w:sz w:val="28"/>
          <w:szCs w:val="28"/>
        </w:rPr>
        <w:t>Интеллектуальный</w:t>
      </w:r>
      <w:proofErr w:type="gramEnd"/>
      <w:r w:rsidRPr="0019075F">
        <w:rPr>
          <w:rFonts w:ascii="Times New Roman" w:hAnsi="Times New Roman" w:cs="Times New Roman"/>
          <w:sz w:val="28"/>
          <w:szCs w:val="28"/>
        </w:rPr>
        <w:t xml:space="preserve"> </w:t>
      </w:r>
      <w:proofErr w:type="spellStart"/>
      <w:r w:rsidRPr="0019075F">
        <w:rPr>
          <w:rFonts w:ascii="Times New Roman" w:hAnsi="Times New Roman" w:cs="Times New Roman"/>
          <w:sz w:val="28"/>
          <w:szCs w:val="28"/>
        </w:rPr>
        <w:t>квест</w:t>
      </w:r>
      <w:proofErr w:type="spellEnd"/>
      <w:r w:rsidRPr="0019075F">
        <w:rPr>
          <w:rFonts w:ascii="Times New Roman" w:hAnsi="Times New Roman" w:cs="Times New Roman"/>
          <w:sz w:val="28"/>
          <w:szCs w:val="28"/>
        </w:rPr>
        <w:t xml:space="preserve"> «Незнакомое знакомое Протвино» (командная игра); </w:t>
      </w:r>
    </w:p>
    <w:p w:rsidR="0019075F" w:rsidRPr="0019075F" w:rsidRDefault="0019075F" w:rsidP="0019075F">
      <w:pPr>
        <w:autoSpaceDE w:val="0"/>
        <w:autoSpaceDN w:val="0"/>
        <w:adjustRightInd w:val="0"/>
        <w:spacing w:after="0" w:line="240" w:lineRule="auto"/>
        <w:ind w:firstLine="709"/>
        <w:jc w:val="both"/>
        <w:rPr>
          <w:rFonts w:ascii="Times New Roman" w:hAnsi="Times New Roman" w:cs="Times New Roman"/>
          <w:sz w:val="28"/>
          <w:szCs w:val="28"/>
        </w:rPr>
      </w:pPr>
      <w:r w:rsidRPr="0019075F">
        <w:rPr>
          <w:rFonts w:ascii="Times New Roman" w:hAnsi="Times New Roman" w:cs="Times New Roman"/>
          <w:b/>
          <w:sz w:val="28"/>
          <w:szCs w:val="28"/>
        </w:rPr>
        <w:t>в 12.45</w:t>
      </w:r>
      <w:r w:rsidRPr="0019075F">
        <w:rPr>
          <w:rFonts w:ascii="Times New Roman" w:hAnsi="Times New Roman" w:cs="Times New Roman"/>
          <w:sz w:val="28"/>
          <w:szCs w:val="28"/>
        </w:rPr>
        <w:t xml:space="preserve"> – методический семинар «Модель организации поисково-исследовательской деятельности </w:t>
      </w:r>
      <w:proofErr w:type="gramStart"/>
      <w:r w:rsidRPr="0019075F">
        <w:rPr>
          <w:rFonts w:ascii="Times New Roman" w:hAnsi="Times New Roman" w:cs="Times New Roman"/>
          <w:sz w:val="28"/>
          <w:szCs w:val="28"/>
        </w:rPr>
        <w:t>обучающихся</w:t>
      </w:r>
      <w:proofErr w:type="gramEnd"/>
      <w:r w:rsidRPr="0019075F">
        <w:rPr>
          <w:rFonts w:ascii="Times New Roman" w:hAnsi="Times New Roman" w:cs="Times New Roman"/>
          <w:sz w:val="28"/>
          <w:szCs w:val="28"/>
        </w:rPr>
        <w:t>».</w:t>
      </w:r>
    </w:p>
    <w:p w:rsidR="00C43DD7" w:rsidRPr="00C43DD7" w:rsidRDefault="001F5EFF" w:rsidP="00C43D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43DD7" w:rsidRPr="00C43DD7">
        <w:rPr>
          <w:rFonts w:ascii="Times New Roman" w:hAnsi="Times New Roman" w:cs="Times New Roman"/>
          <w:sz w:val="28"/>
          <w:szCs w:val="28"/>
        </w:rPr>
        <w:t>Итоги форума будут подводиться по следующим направлениям:</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лучший эксперимент;</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лучшее наблюдение;</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лучший доклад (презентация работы, проекта);</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лучший проект;</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постановка самой оригинальной проблемы;</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lastRenderedPageBreak/>
        <w:t>- лучшая защита;</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лучший творческий коллектив;</w:t>
      </w:r>
    </w:p>
    <w:p w:rsidR="00C43DD7" w:rsidRPr="00C43DD7" w:rsidRDefault="00C43DD7" w:rsidP="00C43DD7">
      <w:pPr>
        <w:autoSpaceDE w:val="0"/>
        <w:autoSpaceDN w:val="0"/>
        <w:adjustRightInd w:val="0"/>
        <w:spacing w:after="0" w:line="240" w:lineRule="auto"/>
        <w:ind w:firstLine="709"/>
        <w:jc w:val="both"/>
        <w:rPr>
          <w:rFonts w:ascii="Times New Roman" w:hAnsi="Times New Roman" w:cs="Times New Roman"/>
          <w:sz w:val="28"/>
          <w:szCs w:val="28"/>
        </w:rPr>
      </w:pPr>
      <w:r w:rsidRPr="00C43DD7">
        <w:rPr>
          <w:rFonts w:ascii="Times New Roman" w:hAnsi="Times New Roman" w:cs="Times New Roman"/>
          <w:sz w:val="28"/>
          <w:szCs w:val="28"/>
        </w:rPr>
        <w:t>- лучший руководитель проекта</w:t>
      </w:r>
    </w:p>
    <w:p w:rsidR="007E5C82" w:rsidRDefault="001F5EFF" w:rsidP="007E5C82">
      <w:pPr>
        <w:autoSpaceDE w:val="0"/>
        <w:autoSpaceDN w:val="0"/>
        <w:adjustRightInd w:val="0"/>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7E5C82" w:rsidRPr="00722761">
        <w:rPr>
          <w:rFonts w:ascii="Times New Roman" w:hAnsi="Times New Roman" w:cs="Times New Roman"/>
          <w:b/>
          <w:sz w:val="28"/>
          <w:szCs w:val="28"/>
        </w:rPr>
        <w:t>. Организационное, экспертное обеспечение Форума</w:t>
      </w:r>
    </w:p>
    <w:p w:rsidR="007E5C82" w:rsidRPr="00C23F90" w:rsidRDefault="001F5EFF" w:rsidP="007E5C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 xml:space="preserve">.1. Для организации экспертной работы на </w:t>
      </w:r>
      <w:r w:rsidR="007E5C82">
        <w:rPr>
          <w:rFonts w:ascii="Times New Roman" w:hAnsi="Times New Roman" w:cs="Times New Roman"/>
          <w:sz w:val="28"/>
          <w:szCs w:val="28"/>
        </w:rPr>
        <w:t>муниципальном</w:t>
      </w:r>
      <w:r w:rsidR="007E5C82" w:rsidRPr="00C23F90">
        <w:rPr>
          <w:rFonts w:ascii="Times New Roman" w:hAnsi="Times New Roman" w:cs="Times New Roman"/>
          <w:sz w:val="28"/>
          <w:szCs w:val="28"/>
        </w:rPr>
        <w:t xml:space="preserve">  этап</w:t>
      </w:r>
      <w:r w:rsidR="007E5C82">
        <w:rPr>
          <w:rFonts w:ascii="Times New Roman" w:hAnsi="Times New Roman" w:cs="Times New Roman"/>
          <w:sz w:val="28"/>
          <w:szCs w:val="28"/>
        </w:rPr>
        <w:t>е Форума</w:t>
      </w:r>
      <w:r w:rsidR="007E5C82" w:rsidRPr="00C23F90">
        <w:rPr>
          <w:rFonts w:ascii="Times New Roman" w:hAnsi="Times New Roman" w:cs="Times New Roman"/>
          <w:sz w:val="28"/>
          <w:szCs w:val="28"/>
        </w:rPr>
        <w:t xml:space="preserve"> при участии </w:t>
      </w:r>
      <w:r>
        <w:rPr>
          <w:rFonts w:ascii="Times New Roman" w:hAnsi="Times New Roman" w:cs="Times New Roman"/>
          <w:sz w:val="28"/>
          <w:szCs w:val="28"/>
        </w:rPr>
        <w:t>городских методических объединений педагогов</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создаются Экспертные</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комиссии.</w:t>
      </w:r>
    </w:p>
    <w:p w:rsidR="007E5C82" w:rsidRPr="00C23F90" w:rsidRDefault="001F5EFF" w:rsidP="007E5C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 xml:space="preserve">.2. Экспертная комиссия на каждом из этапов </w:t>
      </w:r>
      <w:r w:rsidR="007E5C82">
        <w:rPr>
          <w:rFonts w:ascii="Times New Roman" w:hAnsi="Times New Roman" w:cs="Times New Roman"/>
          <w:sz w:val="28"/>
          <w:szCs w:val="28"/>
        </w:rPr>
        <w:t xml:space="preserve">Форума </w:t>
      </w:r>
      <w:r w:rsidR="007E5C82" w:rsidRPr="00C23F90">
        <w:rPr>
          <w:rFonts w:ascii="Times New Roman" w:hAnsi="Times New Roman" w:cs="Times New Roman"/>
          <w:sz w:val="28"/>
          <w:szCs w:val="28"/>
        </w:rPr>
        <w:t>осуществляет следующие функции:</w:t>
      </w:r>
    </w:p>
    <w:p w:rsidR="007E5C82" w:rsidRPr="00C23F90" w:rsidRDefault="006538D4" w:rsidP="00033A04">
      <w:pPr>
        <w:tabs>
          <w:tab w:val="left" w:pos="426"/>
        </w:tabs>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.2.1. формирует критерии оценивания исследовательских и</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проектных работ обучающихся на соответствующем этапе</w:t>
      </w:r>
      <w:r w:rsidR="007E5C82">
        <w:rPr>
          <w:rFonts w:ascii="Times New Roman" w:hAnsi="Times New Roman" w:cs="Times New Roman"/>
          <w:sz w:val="28"/>
          <w:szCs w:val="28"/>
        </w:rPr>
        <w:t xml:space="preserve"> Форума</w:t>
      </w:r>
      <w:r w:rsidR="007E5C82" w:rsidRPr="00C23F90">
        <w:rPr>
          <w:rFonts w:ascii="Times New Roman" w:hAnsi="Times New Roman" w:cs="Times New Roman"/>
          <w:sz w:val="28"/>
          <w:szCs w:val="28"/>
        </w:rPr>
        <w:t>;</w:t>
      </w:r>
    </w:p>
    <w:p w:rsidR="007E5C82" w:rsidRPr="00C23F90" w:rsidRDefault="006538D4" w:rsidP="00033A04">
      <w:pPr>
        <w:tabs>
          <w:tab w:val="left" w:pos="426"/>
        </w:tabs>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2.2. осуществляет экспертизу представленных в рамках этапа</w:t>
      </w:r>
      <w:r w:rsidR="007E5C82">
        <w:rPr>
          <w:rFonts w:ascii="Times New Roman" w:hAnsi="Times New Roman" w:cs="Times New Roman"/>
          <w:sz w:val="28"/>
          <w:szCs w:val="28"/>
        </w:rPr>
        <w:t xml:space="preserve"> Форума</w:t>
      </w:r>
      <w:r w:rsidR="007E5C82" w:rsidRPr="00C23F90">
        <w:rPr>
          <w:rFonts w:ascii="Times New Roman" w:hAnsi="Times New Roman" w:cs="Times New Roman"/>
          <w:sz w:val="28"/>
          <w:szCs w:val="28"/>
        </w:rPr>
        <w:t xml:space="preserve"> исследовательских и проектных работ обучающихся;</w:t>
      </w:r>
    </w:p>
    <w:p w:rsidR="007E5C82" w:rsidRPr="00C23F90" w:rsidRDefault="006538D4" w:rsidP="00033A04">
      <w:pPr>
        <w:tabs>
          <w:tab w:val="left" w:pos="426"/>
        </w:tabs>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.2.3. представляет список победителей и призеров</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соответствующего 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 xml:space="preserve"> по соответствующему</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тематическому направлению;</w:t>
      </w:r>
    </w:p>
    <w:p w:rsidR="007E5C82" w:rsidRPr="00C23F90" w:rsidRDefault="006538D4" w:rsidP="00033A04">
      <w:pPr>
        <w:tabs>
          <w:tab w:val="left" w:pos="426"/>
        </w:tabs>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.2.5. проводит экспертизу качества работы и консультирование</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экспертных комиссий по своему тематическому направлению</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более ранних этапов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6538D4" w:rsidRDefault="006538D4" w:rsidP="00033A04">
      <w:pPr>
        <w:tabs>
          <w:tab w:val="left" w:pos="426"/>
        </w:tabs>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.2.6. подготавливает аналитический отчет о работе тематического</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направления на соответствующем этапе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7E5C82" w:rsidRPr="00C23F90" w:rsidRDefault="006538D4" w:rsidP="00033A04">
      <w:pPr>
        <w:tabs>
          <w:tab w:val="left" w:pos="426"/>
        </w:tabs>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5.2.7.</w:t>
      </w:r>
      <w:r w:rsidR="007E5C82" w:rsidRPr="00C23F90">
        <w:rPr>
          <w:rFonts w:ascii="Times New Roman" w:hAnsi="Times New Roman" w:cs="Times New Roman"/>
          <w:sz w:val="28"/>
          <w:szCs w:val="28"/>
        </w:rPr>
        <w:t xml:space="preserve"> По представлению Экспертных комиссий по тематическим</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направлениям утверждает списки победителей и призеров </w:t>
      </w:r>
      <w:r>
        <w:rPr>
          <w:rFonts w:ascii="Times New Roman" w:hAnsi="Times New Roman" w:cs="Times New Roman"/>
          <w:sz w:val="28"/>
          <w:szCs w:val="28"/>
        </w:rPr>
        <w:t xml:space="preserve">муниципального этапа и участников </w:t>
      </w:r>
      <w:r w:rsidR="007E5C82">
        <w:rPr>
          <w:rFonts w:ascii="Times New Roman" w:hAnsi="Times New Roman" w:cs="Times New Roman"/>
          <w:sz w:val="28"/>
          <w:szCs w:val="28"/>
        </w:rPr>
        <w:t xml:space="preserve">регионального </w:t>
      </w:r>
      <w:r w:rsidR="007E5C82" w:rsidRPr="00C23F90">
        <w:rPr>
          <w:rFonts w:ascii="Times New Roman" w:hAnsi="Times New Roman" w:cs="Times New Roman"/>
          <w:sz w:val="28"/>
          <w:szCs w:val="28"/>
        </w:rPr>
        <w:t xml:space="preserve">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7E5C82" w:rsidRPr="00C23F90" w:rsidRDefault="006538D4" w:rsidP="007E5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5.3.</w:t>
      </w:r>
      <w:r w:rsidR="007E5C82">
        <w:rPr>
          <w:rFonts w:ascii="Times New Roman" w:hAnsi="Times New Roman" w:cs="Times New Roman"/>
          <w:sz w:val="28"/>
          <w:szCs w:val="28"/>
        </w:rPr>
        <w:t>Муниципальны</w:t>
      </w:r>
      <w:r>
        <w:rPr>
          <w:rFonts w:ascii="Times New Roman" w:hAnsi="Times New Roman" w:cs="Times New Roman"/>
          <w:sz w:val="28"/>
          <w:szCs w:val="28"/>
        </w:rPr>
        <w:t>й</w:t>
      </w:r>
      <w:r>
        <w:rPr>
          <w:rFonts w:ascii="Times New Roman" w:hAnsi="Times New Roman" w:cs="Times New Roman"/>
          <w:sz w:val="28"/>
          <w:szCs w:val="28"/>
        </w:rPr>
        <w:tab/>
        <w:t xml:space="preserve"> оргкомитет</w:t>
      </w:r>
      <w:r w:rsidR="007E5C82" w:rsidRPr="00C23F90">
        <w:rPr>
          <w:rFonts w:ascii="Times New Roman" w:hAnsi="Times New Roman" w:cs="Times New Roman"/>
          <w:sz w:val="28"/>
          <w:szCs w:val="28"/>
        </w:rPr>
        <w:t xml:space="preserve"> осуществляют следующие</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функции:</w:t>
      </w:r>
    </w:p>
    <w:p w:rsidR="007E5C82" w:rsidRPr="00C23F90" w:rsidRDefault="00033A04"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w:t>
      </w:r>
      <w:r w:rsidR="007E5C82" w:rsidRPr="00C23F90">
        <w:rPr>
          <w:rFonts w:ascii="Times New Roman" w:hAnsi="Times New Roman" w:cs="Times New Roman"/>
          <w:sz w:val="28"/>
          <w:szCs w:val="28"/>
        </w:rPr>
        <w:t>.</w:t>
      </w:r>
      <w:r w:rsidR="00AA698A">
        <w:rPr>
          <w:rFonts w:ascii="Times New Roman" w:hAnsi="Times New Roman" w:cs="Times New Roman"/>
          <w:sz w:val="28"/>
          <w:szCs w:val="28"/>
        </w:rPr>
        <w:t>3</w:t>
      </w:r>
      <w:r w:rsidR="007E5C82" w:rsidRPr="00C23F90">
        <w:rPr>
          <w:rFonts w:ascii="Times New Roman" w:hAnsi="Times New Roman" w:cs="Times New Roman"/>
          <w:sz w:val="28"/>
          <w:szCs w:val="28"/>
        </w:rPr>
        <w:t xml:space="preserve">.1. Утверждают план-график проведения всех мероприятий </w:t>
      </w:r>
      <w:r w:rsidR="007E5C82">
        <w:rPr>
          <w:rFonts w:ascii="Times New Roman" w:hAnsi="Times New Roman" w:cs="Times New Roman"/>
          <w:sz w:val="28"/>
          <w:szCs w:val="28"/>
        </w:rPr>
        <w:t xml:space="preserve">1 </w:t>
      </w:r>
      <w:r w:rsidR="007E5C82" w:rsidRPr="00C23F90">
        <w:rPr>
          <w:rFonts w:ascii="Times New Roman" w:hAnsi="Times New Roman" w:cs="Times New Roman"/>
          <w:sz w:val="28"/>
          <w:szCs w:val="28"/>
        </w:rPr>
        <w:t xml:space="preserve">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 xml:space="preserve"> в соответствующем </w:t>
      </w:r>
      <w:r w:rsidR="007E5C82">
        <w:rPr>
          <w:rFonts w:ascii="Times New Roman" w:hAnsi="Times New Roman" w:cs="Times New Roman"/>
          <w:sz w:val="28"/>
          <w:szCs w:val="28"/>
        </w:rPr>
        <w:t>муниципальном объединении</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5.3.2.</w:t>
      </w:r>
      <w:r w:rsidR="007E5C82" w:rsidRPr="00C23F90">
        <w:rPr>
          <w:rFonts w:ascii="Times New Roman" w:hAnsi="Times New Roman" w:cs="Times New Roman"/>
          <w:sz w:val="28"/>
          <w:szCs w:val="28"/>
        </w:rPr>
        <w:t>Утвержда</w:t>
      </w:r>
      <w:r w:rsidR="007E5C82">
        <w:rPr>
          <w:rFonts w:ascii="Times New Roman" w:hAnsi="Times New Roman" w:cs="Times New Roman"/>
          <w:sz w:val="28"/>
          <w:szCs w:val="28"/>
        </w:rPr>
        <w:t>ю</w:t>
      </w:r>
      <w:r w:rsidR="007E5C82" w:rsidRPr="00C23F90">
        <w:rPr>
          <w:rFonts w:ascii="Times New Roman" w:hAnsi="Times New Roman" w:cs="Times New Roman"/>
          <w:sz w:val="28"/>
          <w:szCs w:val="28"/>
        </w:rPr>
        <w:t>т требования к работам, критерии и регламент</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экспертизы работ на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этапе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 xml:space="preserve"> в соответствующем </w:t>
      </w:r>
      <w:r w:rsidR="007E5C82">
        <w:rPr>
          <w:rFonts w:ascii="Times New Roman" w:hAnsi="Times New Roman" w:cs="Times New Roman"/>
          <w:sz w:val="28"/>
          <w:szCs w:val="28"/>
        </w:rPr>
        <w:t>муниципальном объединении</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5.3.3. </w:t>
      </w:r>
      <w:r w:rsidR="007E5C82" w:rsidRPr="00C23F90">
        <w:rPr>
          <w:rFonts w:ascii="Times New Roman" w:hAnsi="Times New Roman" w:cs="Times New Roman"/>
          <w:sz w:val="28"/>
          <w:szCs w:val="28"/>
        </w:rPr>
        <w:t xml:space="preserve"> Обеспечивают информационное сопровождение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этапа</w:t>
      </w:r>
      <w:r w:rsidR="007E5C82">
        <w:rPr>
          <w:rFonts w:ascii="Times New Roman" w:hAnsi="Times New Roman" w:cs="Times New Roman"/>
          <w:sz w:val="28"/>
          <w:szCs w:val="28"/>
        </w:rPr>
        <w:t xml:space="preserve"> Форума</w:t>
      </w:r>
      <w:r w:rsidR="007E5C82" w:rsidRPr="00C23F90">
        <w:rPr>
          <w:rFonts w:ascii="Times New Roman" w:hAnsi="Times New Roman" w:cs="Times New Roman"/>
          <w:sz w:val="28"/>
          <w:szCs w:val="28"/>
        </w:rPr>
        <w:t xml:space="preserve"> в соответствующем </w:t>
      </w:r>
      <w:r w:rsidR="007E5C82">
        <w:rPr>
          <w:rFonts w:ascii="Times New Roman" w:hAnsi="Times New Roman" w:cs="Times New Roman"/>
          <w:sz w:val="28"/>
          <w:szCs w:val="28"/>
        </w:rPr>
        <w:t>муниципальном объединении</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5.3.4.</w:t>
      </w:r>
      <w:r w:rsidR="007E5C82" w:rsidRPr="00C23F90">
        <w:rPr>
          <w:rFonts w:ascii="Times New Roman" w:hAnsi="Times New Roman" w:cs="Times New Roman"/>
          <w:sz w:val="28"/>
          <w:szCs w:val="28"/>
        </w:rPr>
        <w:t xml:space="preserve">Формируют состав Экспертных комиссий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 xml:space="preserve"> в</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соответствующем </w:t>
      </w:r>
      <w:r w:rsidR="007E5C82">
        <w:rPr>
          <w:rFonts w:ascii="Times New Roman" w:hAnsi="Times New Roman" w:cs="Times New Roman"/>
          <w:sz w:val="28"/>
          <w:szCs w:val="28"/>
        </w:rPr>
        <w:t>муниципальном объединении</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5.3.5. </w:t>
      </w:r>
      <w:r w:rsidR="007E5C82" w:rsidRPr="00C23F90">
        <w:rPr>
          <w:rFonts w:ascii="Times New Roman" w:hAnsi="Times New Roman" w:cs="Times New Roman"/>
          <w:sz w:val="28"/>
          <w:szCs w:val="28"/>
        </w:rPr>
        <w:t xml:space="preserve"> Рассматривают конфликтные ситуации, возникшие при</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проведении всех мероприятий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5.3.6.</w:t>
      </w:r>
      <w:r w:rsidR="007E5C82" w:rsidRPr="00C23F90">
        <w:rPr>
          <w:rFonts w:ascii="Times New Roman" w:hAnsi="Times New Roman" w:cs="Times New Roman"/>
          <w:sz w:val="28"/>
          <w:szCs w:val="28"/>
        </w:rPr>
        <w:t xml:space="preserve"> По представлению Экспертных комиссий утверждают списки</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победителей и призеров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5.3.7.</w:t>
      </w:r>
      <w:r w:rsidR="007E5C82" w:rsidRPr="00C23F90">
        <w:rPr>
          <w:rFonts w:ascii="Times New Roman" w:hAnsi="Times New Roman" w:cs="Times New Roman"/>
          <w:sz w:val="28"/>
          <w:szCs w:val="28"/>
        </w:rPr>
        <w:t xml:space="preserve"> Организуют награждение победителей и призеров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этапа</w:t>
      </w:r>
      <w:r w:rsidR="007E5C82">
        <w:rPr>
          <w:rFonts w:ascii="Times New Roman" w:hAnsi="Times New Roman" w:cs="Times New Roman"/>
          <w:sz w:val="28"/>
          <w:szCs w:val="28"/>
        </w:rPr>
        <w:t xml:space="preserve"> Форума</w:t>
      </w:r>
      <w:r w:rsidR="007E5C82" w:rsidRPr="00C23F90">
        <w:rPr>
          <w:rFonts w:ascii="Times New Roman" w:hAnsi="Times New Roman" w:cs="Times New Roman"/>
          <w:sz w:val="28"/>
          <w:szCs w:val="28"/>
        </w:rPr>
        <w:t>, а также подготовивших</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их научных руководителей;</w:t>
      </w:r>
    </w:p>
    <w:p w:rsidR="007E5C82" w:rsidRPr="00C23F90" w:rsidRDefault="00AA698A" w:rsidP="00033A04">
      <w:pPr>
        <w:autoSpaceDE w:val="0"/>
        <w:autoSpaceDN w:val="0"/>
        <w:adjustRightInd w:val="0"/>
        <w:spacing w:after="0" w:line="240" w:lineRule="auto"/>
        <w:ind w:left="357"/>
        <w:rPr>
          <w:rFonts w:ascii="Times New Roman" w:hAnsi="Times New Roman" w:cs="Times New Roman"/>
          <w:sz w:val="28"/>
          <w:szCs w:val="28"/>
        </w:rPr>
      </w:pPr>
      <w:r>
        <w:rPr>
          <w:rFonts w:ascii="Times New Roman" w:hAnsi="Times New Roman" w:cs="Times New Roman"/>
          <w:sz w:val="28"/>
          <w:szCs w:val="28"/>
        </w:rPr>
        <w:t>5.3.8.</w:t>
      </w:r>
      <w:r w:rsidR="007E5C82" w:rsidRPr="00C23F90">
        <w:rPr>
          <w:rFonts w:ascii="Times New Roman" w:hAnsi="Times New Roman" w:cs="Times New Roman"/>
          <w:sz w:val="28"/>
          <w:szCs w:val="28"/>
        </w:rPr>
        <w:t xml:space="preserve"> Утверждают списки победителей и призеров, направляемых</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 xml:space="preserve">на </w:t>
      </w:r>
      <w:r w:rsidR="007E5C82">
        <w:rPr>
          <w:rFonts w:ascii="Times New Roman" w:hAnsi="Times New Roman" w:cs="Times New Roman"/>
          <w:sz w:val="28"/>
          <w:szCs w:val="28"/>
        </w:rPr>
        <w:t>2</w:t>
      </w:r>
      <w:r w:rsidR="007E5C82" w:rsidRPr="00C23F90">
        <w:rPr>
          <w:rFonts w:ascii="Times New Roman" w:hAnsi="Times New Roman" w:cs="Times New Roman"/>
          <w:sz w:val="28"/>
          <w:szCs w:val="28"/>
        </w:rPr>
        <w:t xml:space="preserve"> этап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7E5C82" w:rsidRPr="00C23F90" w:rsidRDefault="00AA698A" w:rsidP="00033A04">
      <w:pPr>
        <w:autoSpaceDE w:val="0"/>
        <w:autoSpaceDN w:val="0"/>
        <w:adjustRightInd w:val="0"/>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5.3.9. </w:t>
      </w:r>
      <w:r w:rsidR="007E5C82" w:rsidRPr="00C23F90">
        <w:rPr>
          <w:rFonts w:ascii="Times New Roman" w:hAnsi="Times New Roman" w:cs="Times New Roman"/>
          <w:sz w:val="28"/>
          <w:szCs w:val="28"/>
        </w:rPr>
        <w:t xml:space="preserve">Решает другие вопросы проведения </w:t>
      </w:r>
      <w:r w:rsidR="007E5C82">
        <w:rPr>
          <w:rFonts w:ascii="Times New Roman" w:hAnsi="Times New Roman" w:cs="Times New Roman"/>
          <w:sz w:val="28"/>
          <w:szCs w:val="28"/>
        </w:rPr>
        <w:t>1</w:t>
      </w:r>
      <w:r w:rsidR="007E5C82" w:rsidRPr="00C23F90">
        <w:rPr>
          <w:rFonts w:ascii="Times New Roman" w:hAnsi="Times New Roman" w:cs="Times New Roman"/>
          <w:sz w:val="28"/>
          <w:szCs w:val="28"/>
        </w:rPr>
        <w:t xml:space="preserve"> этапа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w:t>
      </w:r>
    </w:p>
    <w:p w:rsidR="007E5C82" w:rsidRPr="00C23F90" w:rsidRDefault="00AA698A" w:rsidP="007E5C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7E5C82" w:rsidRPr="00C23F90">
        <w:rPr>
          <w:rFonts w:ascii="Times New Roman" w:hAnsi="Times New Roman" w:cs="Times New Roman"/>
          <w:sz w:val="28"/>
          <w:szCs w:val="28"/>
        </w:rPr>
        <w:t xml:space="preserve"> Информация о порядке участия в </w:t>
      </w:r>
      <w:r w:rsidR="007E5C82">
        <w:rPr>
          <w:rFonts w:ascii="Times New Roman" w:hAnsi="Times New Roman" w:cs="Times New Roman"/>
          <w:sz w:val="28"/>
          <w:szCs w:val="28"/>
        </w:rPr>
        <w:t>Форум</w:t>
      </w:r>
      <w:r w:rsidR="007E5C82" w:rsidRPr="00C23F90">
        <w:rPr>
          <w:rFonts w:ascii="Times New Roman" w:hAnsi="Times New Roman" w:cs="Times New Roman"/>
          <w:sz w:val="28"/>
          <w:szCs w:val="28"/>
        </w:rPr>
        <w:t xml:space="preserve">е публикуется на официальном сайте </w:t>
      </w:r>
      <w:r w:rsidR="007E5C82">
        <w:rPr>
          <w:rFonts w:ascii="Times New Roman" w:hAnsi="Times New Roman" w:cs="Times New Roman"/>
          <w:sz w:val="28"/>
          <w:szCs w:val="28"/>
        </w:rPr>
        <w:t>Форума</w:t>
      </w:r>
      <w:r w:rsidR="007E5C82" w:rsidRPr="00C23F90">
        <w:rPr>
          <w:rFonts w:ascii="Times New Roman" w:hAnsi="Times New Roman" w:cs="Times New Roman"/>
          <w:sz w:val="28"/>
          <w:szCs w:val="28"/>
        </w:rPr>
        <w:t xml:space="preserve"> в</w:t>
      </w:r>
      <w:r w:rsidR="007E5C82">
        <w:rPr>
          <w:rFonts w:ascii="Times New Roman" w:hAnsi="Times New Roman" w:cs="Times New Roman"/>
          <w:sz w:val="28"/>
          <w:szCs w:val="28"/>
        </w:rPr>
        <w:t xml:space="preserve"> </w:t>
      </w:r>
      <w:r w:rsidR="007E5C82" w:rsidRPr="00C23F90">
        <w:rPr>
          <w:rFonts w:ascii="Times New Roman" w:hAnsi="Times New Roman" w:cs="Times New Roman"/>
          <w:sz w:val="28"/>
          <w:szCs w:val="28"/>
        </w:rPr>
        <w:t>информационно–телекоммуникационной сети «Интернет»</w:t>
      </w:r>
    </w:p>
    <w:p w:rsidR="007E5C82" w:rsidRPr="00C23F90" w:rsidRDefault="007E5C82" w:rsidP="007E5C82">
      <w:pPr>
        <w:autoSpaceDE w:val="0"/>
        <w:autoSpaceDN w:val="0"/>
        <w:adjustRightInd w:val="0"/>
        <w:spacing w:after="0" w:line="240" w:lineRule="auto"/>
        <w:jc w:val="both"/>
        <w:rPr>
          <w:rFonts w:ascii="Times New Roman" w:hAnsi="Times New Roman" w:cs="Times New Roman"/>
          <w:sz w:val="28"/>
          <w:szCs w:val="28"/>
        </w:rPr>
      </w:pPr>
      <w:r w:rsidRPr="00515401">
        <w:rPr>
          <w:rFonts w:ascii="Times New Roman" w:hAnsi="Times New Roman" w:cs="Times New Roman"/>
          <w:sz w:val="28"/>
          <w:szCs w:val="28"/>
        </w:rPr>
        <w:lastRenderedPageBreak/>
        <w:t>http://</w:t>
      </w:r>
      <w:proofErr w:type="spellStart"/>
      <w:r>
        <w:rPr>
          <w:rFonts w:ascii="Times New Roman" w:hAnsi="Times New Roman" w:cs="Times New Roman"/>
          <w:sz w:val="28"/>
          <w:szCs w:val="28"/>
          <w:lang w:val="en-US"/>
        </w:rPr>
        <w:t>ikt</w:t>
      </w:r>
      <w:proofErr w:type="spellEnd"/>
      <w:r w:rsidRPr="007E5C82">
        <w:rPr>
          <w:rFonts w:ascii="Times New Roman" w:hAnsi="Times New Roman" w:cs="Times New Roman"/>
          <w:sz w:val="28"/>
          <w:szCs w:val="28"/>
        </w:rPr>
        <w:t>.</w:t>
      </w:r>
      <w:proofErr w:type="spellStart"/>
      <w:r w:rsidRPr="00515401">
        <w:rPr>
          <w:rFonts w:ascii="Times New Roman" w:hAnsi="Times New Roman" w:cs="Times New Roman"/>
          <w:sz w:val="28"/>
          <w:szCs w:val="28"/>
          <w:lang w:val="en-US"/>
        </w:rPr>
        <w:t>asou</w:t>
      </w:r>
      <w:proofErr w:type="spellEnd"/>
      <w:r w:rsidRPr="00515401">
        <w:rPr>
          <w:rFonts w:ascii="Times New Roman" w:hAnsi="Times New Roman" w:cs="Times New Roman"/>
          <w:sz w:val="28"/>
          <w:szCs w:val="28"/>
        </w:rPr>
        <w:t>-</w:t>
      </w:r>
      <w:r w:rsidRPr="00515401">
        <w:rPr>
          <w:rFonts w:ascii="Times New Roman" w:hAnsi="Times New Roman" w:cs="Times New Roman"/>
          <w:sz w:val="28"/>
          <w:szCs w:val="28"/>
          <w:lang w:val="en-US"/>
        </w:rPr>
        <w:t>mo</w:t>
      </w:r>
      <w:r w:rsidRPr="00515401">
        <w:rPr>
          <w:rFonts w:ascii="Times New Roman" w:hAnsi="Times New Roman" w:cs="Times New Roman"/>
          <w:sz w:val="28"/>
          <w:szCs w:val="28"/>
        </w:rPr>
        <w:t>.</w:t>
      </w:r>
      <w:proofErr w:type="spellStart"/>
      <w:r w:rsidRPr="00515401">
        <w:rPr>
          <w:rFonts w:ascii="Times New Roman" w:hAnsi="Times New Roman" w:cs="Times New Roman"/>
          <w:sz w:val="28"/>
          <w:szCs w:val="28"/>
          <w:lang w:val="en-US"/>
        </w:rPr>
        <w:t>ru</w:t>
      </w:r>
      <w:proofErr w:type="spellEnd"/>
      <w:r w:rsidRPr="00515401">
        <w:rPr>
          <w:rFonts w:ascii="Times New Roman" w:hAnsi="Times New Roman" w:cs="Times New Roman"/>
          <w:sz w:val="28"/>
          <w:szCs w:val="28"/>
        </w:rPr>
        <w:t>, размещается в образовательных организациях,</w:t>
      </w:r>
      <w:r>
        <w:rPr>
          <w:rFonts w:ascii="Times New Roman" w:hAnsi="Times New Roman" w:cs="Times New Roman"/>
          <w:sz w:val="28"/>
          <w:szCs w:val="28"/>
        </w:rPr>
        <w:t xml:space="preserve"> </w:t>
      </w:r>
      <w:r w:rsidRPr="00C23F90">
        <w:rPr>
          <w:rFonts w:ascii="Times New Roman" w:hAnsi="Times New Roman" w:cs="Times New Roman"/>
          <w:sz w:val="28"/>
          <w:szCs w:val="28"/>
        </w:rPr>
        <w:t>распространяется среди обучающихся и их родителей (законных</w:t>
      </w:r>
      <w:r>
        <w:rPr>
          <w:rFonts w:ascii="Times New Roman" w:hAnsi="Times New Roman" w:cs="Times New Roman"/>
          <w:sz w:val="28"/>
          <w:szCs w:val="28"/>
        </w:rPr>
        <w:t xml:space="preserve"> </w:t>
      </w:r>
      <w:r w:rsidRPr="00C23F90">
        <w:rPr>
          <w:rFonts w:ascii="Times New Roman" w:hAnsi="Times New Roman" w:cs="Times New Roman"/>
          <w:sz w:val="28"/>
          <w:szCs w:val="28"/>
        </w:rPr>
        <w:t>представителей), педагогических работников.</w:t>
      </w:r>
    </w:p>
    <w:p w:rsidR="007E5C82" w:rsidRPr="00C23F90" w:rsidRDefault="007E5C82" w:rsidP="006538D4">
      <w:pPr>
        <w:autoSpaceDE w:val="0"/>
        <w:autoSpaceDN w:val="0"/>
        <w:adjustRightInd w:val="0"/>
        <w:spacing w:after="0" w:line="240" w:lineRule="auto"/>
        <w:rPr>
          <w:rFonts w:ascii="Times New Roman" w:hAnsi="Times New Roman" w:cs="Times New Roman"/>
          <w:sz w:val="28"/>
          <w:szCs w:val="28"/>
        </w:rPr>
      </w:pPr>
      <w:r w:rsidRPr="00C23F90">
        <w:rPr>
          <w:rFonts w:ascii="Times New Roman" w:hAnsi="Times New Roman" w:cs="Times New Roman"/>
          <w:sz w:val="28"/>
          <w:szCs w:val="28"/>
        </w:rPr>
        <w:t>5.</w:t>
      </w:r>
      <w:r w:rsidR="00AA698A">
        <w:rPr>
          <w:rFonts w:ascii="Times New Roman" w:hAnsi="Times New Roman" w:cs="Times New Roman"/>
          <w:sz w:val="28"/>
          <w:szCs w:val="28"/>
        </w:rPr>
        <w:t>5</w:t>
      </w:r>
      <w:r w:rsidRPr="00C23F90">
        <w:rPr>
          <w:rFonts w:ascii="Times New Roman" w:hAnsi="Times New Roman" w:cs="Times New Roman"/>
          <w:sz w:val="28"/>
          <w:szCs w:val="28"/>
        </w:rPr>
        <w:t xml:space="preserve">. Участник </w:t>
      </w:r>
      <w:r>
        <w:rPr>
          <w:rFonts w:ascii="Times New Roman" w:hAnsi="Times New Roman" w:cs="Times New Roman"/>
          <w:sz w:val="28"/>
          <w:szCs w:val="28"/>
        </w:rPr>
        <w:t>Форума</w:t>
      </w:r>
      <w:r w:rsidRPr="00C23F90">
        <w:rPr>
          <w:rFonts w:ascii="Times New Roman" w:hAnsi="Times New Roman" w:cs="Times New Roman"/>
          <w:sz w:val="28"/>
          <w:szCs w:val="28"/>
        </w:rPr>
        <w:t xml:space="preserve"> обязан:</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6</w:t>
      </w:r>
      <w:r w:rsidRPr="00C23F90">
        <w:rPr>
          <w:rFonts w:ascii="Times New Roman" w:hAnsi="Times New Roman" w:cs="Times New Roman"/>
          <w:sz w:val="28"/>
          <w:szCs w:val="28"/>
        </w:rPr>
        <w:t xml:space="preserve">.1. Представить для участия в </w:t>
      </w:r>
      <w:r>
        <w:rPr>
          <w:rFonts w:ascii="Times New Roman" w:hAnsi="Times New Roman" w:cs="Times New Roman"/>
          <w:sz w:val="28"/>
          <w:szCs w:val="28"/>
        </w:rPr>
        <w:t>Форум</w:t>
      </w:r>
      <w:r w:rsidRPr="00C23F90">
        <w:rPr>
          <w:rFonts w:ascii="Times New Roman" w:hAnsi="Times New Roman" w:cs="Times New Roman"/>
          <w:sz w:val="28"/>
          <w:szCs w:val="28"/>
        </w:rPr>
        <w:t>е свою проектную или</w:t>
      </w:r>
      <w:r>
        <w:rPr>
          <w:rFonts w:ascii="Times New Roman" w:hAnsi="Times New Roman" w:cs="Times New Roman"/>
          <w:sz w:val="28"/>
          <w:szCs w:val="28"/>
        </w:rPr>
        <w:t xml:space="preserve"> </w:t>
      </w:r>
      <w:r w:rsidRPr="00C23F90">
        <w:rPr>
          <w:rFonts w:ascii="Times New Roman" w:hAnsi="Times New Roman" w:cs="Times New Roman"/>
          <w:sz w:val="28"/>
          <w:szCs w:val="28"/>
        </w:rPr>
        <w:t>исследовательскую работу;</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6</w:t>
      </w:r>
      <w:r w:rsidRPr="00C23F90">
        <w:rPr>
          <w:rFonts w:ascii="Times New Roman" w:hAnsi="Times New Roman" w:cs="Times New Roman"/>
          <w:sz w:val="28"/>
          <w:szCs w:val="28"/>
        </w:rPr>
        <w:t xml:space="preserve">.2. Выполнить представленную для участия в </w:t>
      </w:r>
      <w:r>
        <w:rPr>
          <w:rFonts w:ascii="Times New Roman" w:hAnsi="Times New Roman" w:cs="Times New Roman"/>
          <w:sz w:val="28"/>
          <w:szCs w:val="28"/>
        </w:rPr>
        <w:t>Форум</w:t>
      </w:r>
      <w:r w:rsidRPr="00C23F90">
        <w:rPr>
          <w:rFonts w:ascii="Times New Roman" w:hAnsi="Times New Roman" w:cs="Times New Roman"/>
          <w:sz w:val="28"/>
          <w:szCs w:val="28"/>
        </w:rPr>
        <w:t>е работу</w:t>
      </w:r>
      <w:r>
        <w:rPr>
          <w:rFonts w:ascii="Times New Roman" w:hAnsi="Times New Roman" w:cs="Times New Roman"/>
          <w:sz w:val="28"/>
          <w:szCs w:val="28"/>
        </w:rPr>
        <w:t xml:space="preserve"> </w:t>
      </w:r>
      <w:r w:rsidRPr="00C23F90">
        <w:rPr>
          <w:rFonts w:ascii="Times New Roman" w:hAnsi="Times New Roman" w:cs="Times New Roman"/>
          <w:sz w:val="28"/>
          <w:szCs w:val="28"/>
        </w:rPr>
        <w:t>самостоятельно или в составе авторского коллектива</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6</w:t>
      </w:r>
      <w:r w:rsidRPr="00C23F90">
        <w:rPr>
          <w:rFonts w:ascii="Times New Roman" w:hAnsi="Times New Roman" w:cs="Times New Roman"/>
          <w:sz w:val="28"/>
          <w:szCs w:val="28"/>
        </w:rPr>
        <w:t>.3. Корректно вести себя по отношению к другим участникам и</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экспертам </w:t>
      </w:r>
      <w:r>
        <w:rPr>
          <w:rFonts w:ascii="Times New Roman" w:hAnsi="Times New Roman" w:cs="Times New Roman"/>
          <w:sz w:val="28"/>
          <w:szCs w:val="28"/>
        </w:rPr>
        <w:t>Форума</w:t>
      </w:r>
      <w:r w:rsidRPr="00C23F90">
        <w:rPr>
          <w:rFonts w:ascii="Times New Roman" w:hAnsi="Times New Roman" w:cs="Times New Roman"/>
          <w:sz w:val="28"/>
          <w:szCs w:val="28"/>
        </w:rPr>
        <w:t>, соблюдать нормы этики во время</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проведения мероприятий </w:t>
      </w:r>
      <w:r>
        <w:rPr>
          <w:rFonts w:ascii="Times New Roman" w:hAnsi="Times New Roman" w:cs="Times New Roman"/>
          <w:sz w:val="28"/>
          <w:szCs w:val="28"/>
        </w:rPr>
        <w:t>Форума</w:t>
      </w:r>
      <w:r w:rsidRPr="00C23F90">
        <w:rPr>
          <w:rFonts w:ascii="Times New Roman" w:hAnsi="Times New Roman" w:cs="Times New Roman"/>
          <w:sz w:val="28"/>
          <w:szCs w:val="28"/>
        </w:rPr>
        <w:t>.</w:t>
      </w:r>
    </w:p>
    <w:p w:rsidR="007E5C82" w:rsidRPr="00C23F90" w:rsidRDefault="007E5C82" w:rsidP="00033A04">
      <w:pPr>
        <w:autoSpaceDE w:val="0"/>
        <w:autoSpaceDN w:val="0"/>
        <w:adjustRightInd w:val="0"/>
        <w:spacing w:after="0" w:line="240" w:lineRule="auto"/>
        <w:ind w:firstLine="357"/>
        <w:rPr>
          <w:rFonts w:ascii="Times New Roman" w:hAnsi="Times New Roman" w:cs="Times New Roman"/>
          <w:sz w:val="28"/>
          <w:szCs w:val="28"/>
        </w:rPr>
      </w:pPr>
      <w:r w:rsidRPr="00C23F90">
        <w:rPr>
          <w:rFonts w:ascii="Times New Roman" w:hAnsi="Times New Roman" w:cs="Times New Roman"/>
          <w:sz w:val="28"/>
          <w:szCs w:val="28"/>
        </w:rPr>
        <w:t>5.</w:t>
      </w:r>
      <w:r w:rsidR="00033A04">
        <w:rPr>
          <w:rFonts w:ascii="Times New Roman" w:hAnsi="Times New Roman" w:cs="Times New Roman"/>
          <w:sz w:val="28"/>
          <w:szCs w:val="28"/>
        </w:rPr>
        <w:t>6</w:t>
      </w:r>
      <w:r w:rsidRPr="00C23F90">
        <w:rPr>
          <w:rFonts w:ascii="Times New Roman" w:hAnsi="Times New Roman" w:cs="Times New Roman"/>
          <w:sz w:val="28"/>
          <w:szCs w:val="28"/>
        </w:rPr>
        <w:t xml:space="preserve">. Участник </w:t>
      </w:r>
      <w:r>
        <w:rPr>
          <w:rFonts w:ascii="Times New Roman" w:hAnsi="Times New Roman" w:cs="Times New Roman"/>
          <w:sz w:val="28"/>
          <w:szCs w:val="28"/>
        </w:rPr>
        <w:t>Форума</w:t>
      </w:r>
      <w:r w:rsidRPr="00C23F90">
        <w:rPr>
          <w:rFonts w:ascii="Times New Roman" w:hAnsi="Times New Roman" w:cs="Times New Roman"/>
          <w:sz w:val="28"/>
          <w:szCs w:val="28"/>
        </w:rPr>
        <w:t xml:space="preserve"> имеет право:</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7</w:t>
      </w:r>
      <w:r w:rsidRPr="00C23F90">
        <w:rPr>
          <w:rFonts w:ascii="Times New Roman" w:hAnsi="Times New Roman" w:cs="Times New Roman"/>
          <w:sz w:val="28"/>
          <w:szCs w:val="28"/>
        </w:rPr>
        <w:t>.1. Получить информацию о порядке, месте и времени</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проведения этапов </w:t>
      </w:r>
      <w:r>
        <w:rPr>
          <w:rFonts w:ascii="Times New Roman" w:hAnsi="Times New Roman" w:cs="Times New Roman"/>
          <w:sz w:val="28"/>
          <w:szCs w:val="28"/>
        </w:rPr>
        <w:t>Форума</w:t>
      </w:r>
      <w:r w:rsidRPr="00C23F90">
        <w:rPr>
          <w:rFonts w:ascii="Times New Roman" w:hAnsi="Times New Roman" w:cs="Times New Roman"/>
          <w:sz w:val="28"/>
          <w:szCs w:val="28"/>
        </w:rPr>
        <w:t>;</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7</w:t>
      </w:r>
      <w:r w:rsidRPr="00C23F90">
        <w:rPr>
          <w:rFonts w:ascii="Times New Roman" w:hAnsi="Times New Roman" w:cs="Times New Roman"/>
          <w:sz w:val="28"/>
          <w:szCs w:val="28"/>
        </w:rPr>
        <w:t>.2. Представить свою исследовательскую или проектную</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работу организационному комитету любого этапа </w:t>
      </w:r>
      <w:r>
        <w:rPr>
          <w:rFonts w:ascii="Times New Roman" w:hAnsi="Times New Roman" w:cs="Times New Roman"/>
          <w:sz w:val="28"/>
          <w:szCs w:val="28"/>
        </w:rPr>
        <w:t>Форума</w:t>
      </w:r>
      <w:r w:rsidRPr="00C23F9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23F90">
        <w:rPr>
          <w:rFonts w:ascii="Times New Roman" w:hAnsi="Times New Roman" w:cs="Times New Roman"/>
          <w:sz w:val="28"/>
          <w:szCs w:val="28"/>
        </w:rPr>
        <w:t>порядке самовыдвижения, при отсутствии возможности</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участия в предыдущем этапе </w:t>
      </w:r>
      <w:r>
        <w:rPr>
          <w:rFonts w:ascii="Times New Roman" w:hAnsi="Times New Roman" w:cs="Times New Roman"/>
          <w:sz w:val="28"/>
          <w:szCs w:val="28"/>
        </w:rPr>
        <w:t>Форума</w:t>
      </w:r>
      <w:r w:rsidRPr="00C23F90">
        <w:rPr>
          <w:rFonts w:ascii="Times New Roman" w:hAnsi="Times New Roman" w:cs="Times New Roman"/>
          <w:sz w:val="28"/>
          <w:szCs w:val="28"/>
        </w:rPr>
        <w:t>;</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7</w:t>
      </w:r>
      <w:r w:rsidRPr="00C23F90">
        <w:rPr>
          <w:rFonts w:ascii="Times New Roman" w:hAnsi="Times New Roman" w:cs="Times New Roman"/>
          <w:sz w:val="28"/>
          <w:szCs w:val="28"/>
        </w:rPr>
        <w:t>.3. Представить свою исследовательскую или проектную</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работу организационному </w:t>
      </w:r>
      <w:r w:rsidRPr="00B63618">
        <w:rPr>
          <w:rFonts w:ascii="Times New Roman" w:hAnsi="Times New Roman" w:cs="Times New Roman"/>
          <w:sz w:val="28"/>
          <w:szCs w:val="28"/>
        </w:rPr>
        <w:t>комитету первого или второго этапа Форума в порядке апелляции, в случае несогласия с решением</w:t>
      </w:r>
      <w:r w:rsidRPr="00C23F90">
        <w:rPr>
          <w:rFonts w:ascii="Times New Roman" w:hAnsi="Times New Roman" w:cs="Times New Roman"/>
          <w:sz w:val="28"/>
          <w:szCs w:val="28"/>
        </w:rPr>
        <w:t xml:space="preserve"> предыдущего этапа </w:t>
      </w:r>
      <w:r>
        <w:rPr>
          <w:rFonts w:ascii="Times New Roman" w:hAnsi="Times New Roman" w:cs="Times New Roman"/>
          <w:sz w:val="28"/>
          <w:szCs w:val="28"/>
        </w:rPr>
        <w:t>Форума</w:t>
      </w:r>
      <w:r w:rsidRPr="00C23F90">
        <w:rPr>
          <w:rFonts w:ascii="Times New Roman" w:hAnsi="Times New Roman" w:cs="Times New Roman"/>
          <w:sz w:val="28"/>
          <w:szCs w:val="28"/>
        </w:rPr>
        <w:t xml:space="preserve"> по своей работе;</w:t>
      </w:r>
    </w:p>
    <w:p w:rsidR="007E5C82" w:rsidRPr="00C23F90" w:rsidRDefault="007E5C82" w:rsidP="00033A04">
      <w:pPr>
        <w:autoSpaceDE w:val="0"/>
        <w:autoSpaceDN w:val="0"/>
        <w:adjustRightInd w:val="0"/>
        <w:spacing w:after="0" w:line="240" w:lineRule="auto"/>
        <w:ind w:firstLine="357"/>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7</w:t>
      </w:r>
      <w:r w:rsidRPr="00C23F90">
        <w:rPr>
          <w:rFonts w:ascii="Times New Roman" w:hAnsi="Times New Roman" w:cs="Times New Roman"/>
          <w:sz w:val="28"/>
          <w:szCs w:val="28"/>
        </w:rPr>
        <w:t>.4. Получить информацию о результатах своего участия в</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этапах </w:t>
      </w:r>
      <w:r>
        <w:rPr>
          <w:rFonts w:ascii="Times New Roman" w:hAnsi="Times New Roman" w:cs="Times New Roman"/>
          <w:sz w:val="28"/>
          <w:szCs w:val="28"/>
        </w:rPr>
        <w:t>Форума</w:t>
      </w:r>
      <w:r w:rsidRPr="00C23F90">
        <w:rPr>
          <w:rFonts w:ascii="Times New Roman" w:hAnsi="Times New Roman" w:cs="Times New Roman"/>
          <w:sz w:val="28"/>
          <w:szCs w:val="28"/>
        </w:rPr>
        <w:t>.</w:t>
      </w:r>
    </w:p>
    <w:p w:rsidR="007E5C82" w:rsidRPr="00C23F90" w:rsidRDefault="007E5C82" w:rsidP="00033A04">
      <w:pPr>
        <w:autoSpaceDE w:val="0"/>
        <w:autoSpaceDN w:val="0"/>
        <w:adjustRightInd w:val="0"/>
        <w:spacing w:after="0" w:line="240" w:lineRule="auto"/>
        <w:jc w:val="both"/>
        <w:rPr>
          <w:rFonts w:ascii="Times New Roman" w:hAnsi="Times New Roman" w:cs="Times New Roman"/>
          <w:sz w:val="28"/>
          <w:szCs w:val="28"/>
        </w:rPr>
      </w:pPr>
      <w:r w:rsidRPr="00C23F90">
        <w:rPr>
          <w:rFonts w:ascii="Times New Roman" w:hAnsi="Times New Roman" w:cs="Times New Roman"/>
          <w:sz w:val="28"/>
          <w:szCs w:val="28"/>
        </w:rPr>
        <w:t>5.</w:t>
      </w:r>
      <w:r>
        <w:rPr>
          <w:rFonts w:ascii="Times New Roman" w:hAnsi="Times New Roman" w:cs="Times New Roman"/>
          <w:sz w:val="28"/>
          <w:szCs w:val="28"/>
        </w:rPr>
        <w:t>8</w:t>
      </w:r>
      <w:r w:rsidRPr="00C23F90">
        <w:rPr>
          <w:rFonts w:ascii="Times New Roman" w:hAnsi="Times New Roman" w:cs="Times New Roman"/>
          <w:sz w:val="28"/>
          <w:szCs w:val="28"/>
        </w:rPr>
        <w:t xml:space="preserve">. Участник может быть отстранен от участия в </w:t>
      </w:r>
      <w:r>
        <w:rPr>
          <w:rFonts w:ascii="Times New Roman" w:hAnsi="Times New Roman" w:cs="Times New Roman"/>
          <w:sz w:val="28"/>
          <w:szCs w:val="28"/>
        </w:rPr>
        <w:t>Форум</w:t>
      </w:r>
      <w:r w:rsidRPr="00C23F90">
        <w:rPr>
          <w:rFonts w:ascii="Times New Roman" w:hAnsi="Times New Roman" w:cs="Times New Roman"/>
          <w:sz w:val="28"/>
          <w:szCs w:val="28"/>
        </w:rPr>
        <w:t>е</w:t>
      </w:r>
      <w:r>
        <w:rPr>
          <w:rFonts w:ascii="Times New Roman" w:hAnsi="Times New Roman" w:cs="Times New Roman"/>
          <w:sz w:val="28"/>
          <w:szCs w:val="28"/>
        </w:rPr>
        <w:t xml:space="preserve"> </w:t>
      </w:r>
      <w:r w:rsidRPr="00C23F90">
        <w:rPr>
          <w:rFonts w:ascii="Times New Roman" w:hAnsi="Times New Roman" w:cs="Times New Roman"/>
          <w:sz w:val="28"/>
          <w:szCs w:val="28"/>
        </w:rPr>
        <w:t>(дисквалифицирован) решением организационного комитета</w:t>
      </w:r>
      <w:r>
        <w:rPr>
          <w:rFonts w:ascii="Times New Roman" w:hAnsi="Times New Roman" w:cs="Times New Roman"/>
          <w:sz w:val="28"/>
          <w:szCs w:val="28"/>
        </w:rPr>
        <w:t xml:space="preserve"> </w:t>
      </w:r>
      <w:r w:rsidRPr="00C23F90">
        <w:rPr>
          <w:rFonts w:ascii="Times New Roman" w:hAnsi="Times New Roman" w:cs="Times New Roman"/>
          <w:sz w:val="28"/>
          <w:szCs w:val="28"/>
        </w:rPr>
        <w:t xml:space="preserve">соответствующего этапа </w:t>
      </w:r>
      <w:r>
        <w:rPr>
          <w:rFonts w:ascii="Times New Roman" w:hAnsi="Times New Roman" w:cs="Times New Roman"/>
          <w:sz w:val="28"/>
          <w:szCs w:val="28"/>
        </w:rPr>
        <w:t>Форума</w:t>
      </w:r>
      <w:r w:rsidRPr="00C23F90">
        <w:rPr>
          <w:rFonts w:ascii="Times New Roman" w:hAnsi="Times New Roman" w:cs="Times New Roman"/>
          <w:sz w:val="28"/>
          <w:szCs w:val="28"/>
        </w:rPr>
        <w:t xml:space="preserve"> за несоблюдение требований</w:t>
      </w:r>
      <w:r>
        <w:rPr>
          <w:rFonts w:ascii="Times New Roman" w:hAnsi="Times New Roman" w:cs="Times New Roman"/>
          <w:sz w:val="28"/>
          <w:szCs w:val="28"/>
        </w:rPr>
        <w:t xml:space="preserve"> </w:t>
      </w:r>
      <w:r w:rsidRPr="00C23F90">
        <w:rPr>
          <w:rFonts w:ascii="Times New Roman" w:hAnsi="Times New Roman" w:cs="Times New Roman"/>
          <w:sz w:val="28"/>
          <w:szCs w:val="28"/>
        </w:rPr>
        <w:t>настоящего Положения и некорректное цитирование (плагиат).</w:t>
      </w:r>
    </w:p>
    <w:p w:rsidR="007E5C82" w:rsidRDefault="007E5C82" w:rsidP="007E5C82">
      <w:pPr>
        <w:autoSpaceDE w:val="0"/>
        <w:autoSpaceDN w:val="0"/>
        <w:adjustRightInd w:val="0"/>
        <w:spacing w:after="0" w:line="240" w:lineRule="auto"/>
        <w:rPr>
          <w:rFonts w:ascii="Times New Roman" w:hAnsi="Times New Roman" w:cs="Times New Roman"/>
          <w:sz w:val="28"/>
          <w:szCs w:val="28"/>
        </w:rPr>
      </w:pPr>
    </w:p>
    <w:p w:rsidR="007E5C82" w:rsidRPr="00515401" w:rsidRDefault="007E5C82" w:rsidP="007E5C82">
      <w:pPr>
        <w:autoSpaceDE w:val="0"/>
        <w:autoSpaceDN w:val="0"/>
        <w:adjustRightInd w:val="0"/>
        <w:spacing w:after="0" w:line="240" w:lineRule="auto"/>
        <w:rPr>
          <w:rFonts w:ascii="Times New Roman" w:hAnsi="Times New Roman" w:cs="Times New Roman"/>
          <w:b/>
          <w:sz w:val="28"/>
          <w:szCs w:val="28"/>
        </w:rPr>
      </w:pPr>
      <w:r w:rsidRPr="00515401">
        <w:rPr>
          <w:rFonts w:ascii="Times New Roman" w:hAnsi="Times New Roman" w:cs="Times New Roman"/>
          <w:b/>
          <w:sz w:val="28"/>
          <w:szCs w:val="28"/>
        </w:rPr>
        <w:t>6. Награждение победителей и призеров Форума</w:t>
      </w:r>
    </w:p>
    <w:p w:rsidR="007E5C82" w:rsidRDefault="007E5C82" w:rsidP="007E5C82">
      <w:pPr>
        <w:autoSpaceDE w:val="0"/>
        <w:autoSpaceDN w:val="0"/>
        <w:adjustRightInd w:val="0"/>
        <w:spacing w:after="0" w:line="240" w:lineRule="auto"/>
        <w:ind w:left="142"/>
        <w:jc w:val="both"/>
        <w:rPr>
          <w:rFonts w:ascii="Times New Roman" w:hAnsi="Times New Roman" w:cs="Times New Roman"/>
          <w:sz w:val="28"/>
          <w:szCs w:val="28"/>
          <w:highlight w:val="green"/>
        </w:rPr>
      </w:pPr>
    </w:p>
    <w:p w:rsidR="006538D4" w:rsidRDefault="007E5C82" w:rsidP="006538D4">
      <w:pPr>
        <w:autoSpaceDE w:val="0"/>
        <w:autoSpaceDN w:val="0"/>
        <w:adjustRightInd w:val="0"/>
        <w:spacing w:after="0" w:line="240" w:lineRule="auto"/>
        <w:ind w:left="142"/>
        <w:jc w:val="both"/>
        <w:rPr>
          <w:rFonts w:ascii="Times New Roman" w:hAnsi="Times New Roman" w:cs="Times New Roman"/>
          <w:sz w:val="28"/>
          <w:szCs w:val="28"/>
        </w:rPr>
      </w:pPr>
      <w:r w:rsidRPr="00765DA1">
        <w:rPr>
          <w:rFonts w:ascii="Times New Roman" w:hAnsi="Times New Roman" w:cs="Times New Roman"/>
          <w:sz w:val="28"/>
          <w:szCs w:val="28"/>
        </w:rPr>
        <w:t xml:space="preserve">6.1. Победители и призеры каждого направления </w:t>
      </w:r>
      <w:r w:rsidR="006538D4">
        <w:rPr>
          <w:rFonts w:ascii="Times New Roman" w:hAnsi="Times New Roman" w:cs="Times New Roman"/>
          <w:sz w:val="28"/>
          <w:szCs w:val="28"/>
        </w:rPr>
        <w:t xml:space="preserve">муниципального этапа Форума </w:t>
      </w:r>
      <w:r w:rsidRPr="00765DA1">
        <w:rPr>
          <w:rFonts w:ascii="Times New Roman" w:hAnsi="Times New Roman" w:cs="Times New Roman"/>
          <w:sz w:val="28"/>
          <w:szCs w:val="28"/>
        </w:rPr>
        <w:t>допускаются к участию</w:t>
      </w:r>
      <w:r w:rsidR="00EA7C4C">
        <w:rPr>
          <w:rFonts w:ascii="Times New Roman" w:hAnsi="Times New Roman" w:cs="Times New Roman"/>
          <w:sz w:val="28"/>
          <w:szCs w:val="28"/>
        </w:rPr>
        <w:t xml:space="preserve"> во </w:t>
      </w:r>
      <w:proofErr w:type="gramStart"/>
      <w:r w:rsidR="00EA7C4C" w:rsidRPr="00B63618">
        <w:rPr>
          <w:rFonts w:ascii="Times New Roman" w:hAnsi="Times New Roman" w:cs="Times New Roman"/>
          <w:sz w:val="28"/>
          <w:szCs w:val="28"/>
        </w:rPr>
        <w:t>второ</w:t>
      </w:r>
      <w:r w:rsidR="00EA7C4C">
        <w:rPr>
          <w:rFonts w:ascii="Times New Roman" w:hAnsi="Times New Roman" w:cs="Times New Roman"/>
          <w:sz w:val="28"/>
          <w:szCs w:val="28"/>
        </w:rPr>
        <w:t>м</w:t>
      </w:r>
      <w:proofErr w:type="gramEnd"/>
      <w:r w:rsidR="00EA7C4C" w:rsidRPr="00B63618">
        <w:rPr>
          <w:rFonts w:ascii="Times New Roman" w:hAnsi="Times New Roman" w:cs="Times New Roman"/>
          <w:sz w:val="28"/>
          <w:szCs w:val="28"/>
        </w:rPr>
        <w:t xml:space="preserve"> этап</w:t>
      </w:r>
      <w:r w:rsidR="00EA7C4C">
        <w:rPr>
          <w:rFonts w:ascii="Times New Roman" w:hAnsi="Times New Roman" w:cs="Times New Roman"/>
          <w:sz w:val="28"/>
          <w:szCs w:val="28"/>
        </w:rPr>
        <w:t>е</w:t>
      </w:r>
      <w:r w:rsidR="00EA7C4C" w:rsidRPr="00B63618">
        <w:rPr>
          <w:rFonts w:ascii="Times New Roman" w:hAnsi="Times New Roman" w:cs="Times New Roman"/>
          <w:sz w:val="28"/>
          <w:szCs w:val="28"/>
        </w:rPr>
        <w:t xml:space="preserve"> (</w:t>
      </w:r>
      <w:r w:rsidR="00EA7C4C">
        <w:rPr>
          <w:rFonts w:ascii="Times New Roman" w:hAnsi="Times New Roman" w:cs="Times New Roman"/>
          <w:sz w:val="28"/>
          <w:szCs w:val="28"/>
        </w:rPr>
        <w:t>региональном</w:t>
      </w:r>
      <w:r w:rsidR="00EA7C4C" w:rsidRPr="00B63618">
        <w:rPr>
          <w:rFonts w:ascii="Times New Roman" w:hAnsi="Times New Roman" w:cs="Times New Roman"/>
          <w:sz w:val="28"/>
          <w:szCs w:val="28"/>
        </w:rPr>
        <w:t>)</w:t>
      </w:r>
      <w:r w:rsidR="00EA7C4C">
        <w:rPr>
          <w:rFonts w:ascii="Times New Roman" w:hAnsi="Times New Roman" w:cs="Times New Roman"/>
          <w:sz w:val="28"/>
          <w:szCs w:val="28"/>
        </w:rPr>
        <w:t>, который</w:t>
      </w:r>
      <w:r w:rsidR="00EA7C4C" w:rsidRPr="00B63618">
        <w:rPr>
          <w:rFonts w:ascii="Times New Roman" w:hAnsi="Times New Roman" w:cs="Times New Roman"/>
          <w:sz w:val="28"/>
          <w:szCs w:val="28"/>
        </w:rPr>
        <w:t xml:space="preserve"> проводится в апреле 2018 года. Место проведения второго этапа Форума  - Муниципальное бюджетное образовательное учреждение Гимназия №2 городского округа Краснознаменск Московской области</w:t>
      </w:r>
      <w:proofErr w:type="gramStart"/>
      <w:r w:rsidR="00EA7C4C" w:rsidRPr="00B63618">
        <w:rPr>
          <w:rFonts w:ascii="Times New Roman" w:hAnsi="Times New Roman" w:cs="Times New Roman"/>
          <w:sz w:val="28"/>
          <w:szCs w:val="28"/>
        </w:rPr>
        <w:t>.</w:t>
      </w:r>
      <w:proofErr w:type="gramEnd"/>
      <w:r w:rsidR="00285DEE">
        <w:rPr>
          <w:rFonts w:ascii="Times New Roman" w:hAnsi="Times New Roman" w:cs="Times New Roman"/>
          <w:sz w:val="28"/>
          <w:szCs w:val="28"/>
        </w:rPr>
        <w:t xml:space="preserve"> (</w:t>
      </w:r>
      <w:proofErr w:type="gramStart"/>
      <w:r w:rsidR="00285DEE">
        <w:rPr>
          <w:rFonts w:ascii="Times New Roman" w:hAnsi="Times New Roman" w:cs="Times New Roman"/>
          <w:sz w:val="28"/>
          <w:szCs w:val="28"/>
        </w:rPr>
        <w:t>с</w:t>
      </w:r>
      <w:proofErr w:type="gramEnd"/>
      <w:r w:rsidR="00285DEE">
        <w:rPr>
          <w:rFonts w:ascii="Times New Roman" w:hAnsi="Times New Roman" w:cs="Times New Roman"/>
          <w:sz w:val="28"/>
          <w:szCs w:val="28"/>
        </w:rPr>
        <w:t>м. Положение о региональном Форуме).</w:t>
      </w:r>
    </w:p>
    <w:p w:rsidR="007E5C82" w:rsidRPr="00D70953" w:rsidRDefault="007E5C82" w:rsidP="006538D4">
      <w:pPr>
        <w:autoSpaceDE w:val="0"/>
        <w:autoSpaceDN w:val="0"/>
        <w:adjustRightInd w:val="0"/>
        <w:spacing w:after="0" w:line="240" w:lineRule="auto"/>
        <w:ind w:left="142"/>
        <w:jc w:val="both"/>
        <w:rPr>
          <w:rFonts w:ascii="Times New Roman" w:hAnsi="Times New Roman" w:cs="Times New Roman"/>
          <w:sz w:val="28"/>
          <w:szCs w:val="28"/>
        </w:rPr>
      </w:pPr>
      <w:r w:rsidRPr="00D70953">
        <w:rPr>
          <w:rFonts w:ascii="Times New Roman" w:hAnsi="Times New Roman" w:cs="Times New Roman"/>
          <w:sz w:val="28"/>
          <w:szCs w:val="28"/>
        </w:rPr>
        <w:t>В</w:t>
      </w:r>
      <w:r w:rsidRPr="00D70953">
        <w:rPr>
          <w:rFonts w:ascii="Times New Roman" w:hAnsi="Times New Roman" w:cs="Times New Roman"/>
          <w:b/>
          <w:sz w:val="28"/>
          <w:szCs w:val="28"/>
        </w:rPr>
        <w:t>сем участникам Конференции выдае</w:t>
      </w:r>
      <w:r w:rsidRPr="00D70953">
        <w:rPr>
          <w:rFonts w:ascii="Times New Roman" w:hAnsi="Times New Roman" w:cs="Times New Roman"/>
          <w:sz w:val="28"/>
          <w:szCs w:val="28"/>
        </w:rPr>
        <w:t xml:space="preserve">тся сертификат участника, руководителям работ сертификат руководителя работы.  </w:t>
      </w:r>
      <w:proofErr w:type="gramStart"/>
      <w:r w:rsidRPr="00D70953">
        <w:rPr>
          <w:rFonts w:ascii="Times New Roman" w:hAnsi="Times New Roman" w:cs="Times New Roman"/>
          <w:sz w:val="28"/>
          <w:szCs w:val="28"/>
        </w:rPr>
        <w:t xml:space="preserve">Лучшие работы, представленные на   Конференции, удостаиваются именных дипломов трех степеней. </w:t>
      </w:r>
      <w:proofErr w:type="gramEnd"/>
    </w:p>
    <w:p w:rsidR="00D70953" w:rsidRDefault="00D70953" w:rsidP="007E5C82">
      <w:pPr>
        <w:pStyle w:val="2"/>
        <w:tabs>
          <w:tab w:val="left" w:pos="7371"/>
        </w:tabs>
        <w:spacing w:before="0"/>
        <w:ind w:left="40"/>
        <w:jc w:val="both"/>
        <w:rPr>
          <w:bCs/>
          <w:sz w:val="28"/>
          <w:szCs w:val="28"/>
        </w:rPr>
      </w:pPr>
    </w:p>
    <w:p w:rsidR="007E5C82" w:rsidRPr="00372872" w:rsidRDefault="007E5C82" w:rsidP="007E5C82">
      <w:pPr>
        <w:pStyle w:val="2"/>
        <w:tabs>
          <w:tab w:val="left" w:pos="7371"/>
        </w:tabs>
        <w:spacing w:before="0"/>
        <w:ind w:left="40"/>
        <w:jc w:val="both"/>
        <w:rPr>
          <w:bCs/>
          <w:sz w:val="28"/>
          <w:szCs w:val="28"/>
        </w:rPr>
      </w:pPr>
      <w:proofErr w:type="gramStart"/>
      <w:r w:rsidRPr="00372872">
        <w:rPr>
          <w:bCs/>
          <w:sz w:val="28"/>
          <w:szCs w:val="28"/>
        </w:rPr>
        <w:t xml:space="preserve">Телефоны для справок: </w:t>
      </w:r>
      <w:r w:rsidRPr="00372872">
        <w:rPr>
          <w:b w:val="0"/>
          <w:bCs/>
          <w:sz w:val="28"/>
          <w:szCs w:val="28"/>
        </w:rPr>
        <w:t>8-9</w:t>
      </w:r>
      <w:r>
        <w:rPr>
          <w:b w:val="0"/>
          <w:bCs/>
          <w:sz w:val="28"/>
          <w:szCs w:val="28"/>
        </w:rPr>
        <w:t>63</w:t>
      </w:r>
      <w:r w:rsidRPr="00372872">
        <w:rPr>
          <w:b w:val="0"/>
          <w:bCs/>
          <w:sz w:val="28"/>
          <w:szCs w:val="28"/>
        </w:rPr>
        <w:t>-</w:t>
      </w:r>
      <w:r>
        <w:rPr>
          <w:b w:val="0"/>
          <w:bCs/>
          <w:sz w:val="28"/>
          <w:szCs w:val="28"/>
        </w:rPr>
        <w:t>689</w:t>
      </w:r>
      <w:r w:rsidRPr="00372872">
        <w:rPr>
          <w:b w:val="0"/>
          <w:bCs/>
          <w:sz w:val="28"/>
          <w:szCs w:val="28"/>
        </w:rPr>
        <w:t>-</w:t>
      </w:r>
      <w:r>
        <w:rPr>
          <w:b w:val="0"/>
          <w:bCs/>
          <w:sz w:val="28"/>
          <w:szCs w:val="28"/>
        </w:rPr>
        <w:t>13</w:t>
      </w:r>
      <w:r w:rsidRPr="00372872">
        <w:rPr>
          <w:b w:val="0"/>
          <w:bCs/>
          <w:sz w:val="28"/>
          <w:szCs w:val="28"/>
        </w:rPr>
        <w:t>-</w:t>
      </w:r>
      <w:r>
        <w:rPr>
          <w:b w:val="0"/>
          <w:bCs/>
          <w:sz w:val="28"/>
          <w:szCs w:val="28"/>
        </w:rPr>
        <w:t>42</w:t>
      </w:r>
      <w:r w:rsidRPr="00372872">
        <w:rPr>
          <w:b w:val="0"/>
          <w:bCs/>
          <w:sz w:val="28"/>
          <w:szCs w:val="28"/>
        </w:rPr>
        <w:t xml:space="preserve"> (контактное лицо:</w:t>
      </w:r>
      <w:proofErr w:type="gramEnd"/>
      <w:r w:rsidRPr="00372872">
        <w:rPr>
          <w:b w:val="0"/>
          <w:bCs/>
          <w:sz w:val="28"/>
          <w:szCs w:val="28"/>
        </w:rPr>
        <w:t xml:space="preserve"> </w:t>
      </w:r>
      <w:proofErr w:type="gramStart"/>
      <w:r>
        <w:rPr>
          <w:b w:val="0"/>
          <w:bCs/>
          <w:sz w:val="28"/>
          <w:szCs w:val="28"/>
        </w:rPr>
        <w:t>Лебедева Евгения Владимировна</w:t>
      </w:r>
      <w:r w:rsidRPr="00372872">
        <w:rPr>
          <w:b w:val="0"/>
          <w:bCs/>
          <w:sz w:val="28"/>
          <w:szCs w:val="28"/>
        </w:rPr>
        <w:t xml:space="preserve">)  </w:t>
      </w:r>
      <w:proofErr w:type="gramEnd"/>
    </w:p>
    <w:p w:rsidR="000059A6" w:rsidRDefault="000059A6" w:rsidP="007E5C82">
      <w:pPr>
        <w:spacing w:after="0" w:line="240" w:lineRule="auto"/>
        <w:jc w:val="both"/>
        <w:rPr>
          <w:rFonts w:ascii="Times New Roman" w:eastAsia="Times New Roman" w:hAnsi="Times New Roman" w:cs="Times New Roman"/>
          <w:b/>
          <w:bCs/>
          <w:sz w:val="28"/>
          <w:szCs w:val="28"/>
        </w:rPr>
      </w:pPr>
    </w:p>
    <w:p w:rsidR="007E5C82" w:rsidRDefault="007E5C82" w:rsidP="007E5C82">
      <w:pPr>
        <w:spacing w:after="0" w:line="240" w:lineRule="auto"/>
        <w:jc w:val="both"/>
        <w:rPr>
          <w:rFonts w:ascii="Times New Roman" w:eastAsia="Times New Roman" w:hAnsi="Times New Roman" w:cs="Times New Roman"/>
          <w:b/>
          <w:bCs/>
          <w:sz w:val="28"/>
          <w:szCs w:val="28"/>
          <w:lang w:val="en-US"/>
        </w:rPr>
      </w:pPr>
      <w:r w:rsidRPr="00372872">
        <w:rPr>
          <w:rFonts w:ascii="Times New Roman" w:eastAsia="Times New Roman" w:hAnsi="Times New Roman" w:cs="Times New Roman"/>
          <w:b/>
          <w:bCs/>
          <w:sz w:val="28"/>
          <w:szCs w:val="28"/>
          <w:lang w:val="en-US"/>
        </w:rPr>
        <w:lastRenderedPageBreak/>
        <w:t>E-</w:t>
      </w:r>
      <w:r>
        <w:rPr>
          <w:rFonts w:ascii="Times New Roman" w:eastAsia="Times New Roman" w:hAnsi="Times New Roman" w:cs="Times New Roman"/>
          <w:b/>
          <w:bCs/>
          <w:sz w:val="28"/>
          <w:szCs w:val="28"/>
          <w:lang w:val="en-US"/>
        </w:rPr>
        <w:t>m</w:t>
      </w:r>
      <w:r w:rsidRPr="00372872">
        <w:rPr>
          <w:rFonts w:ascii="Times New Roman" w:eastAsia="Times New Roman" w:hAnsi="Times New Roman" w:cs="Times New Roman"/>
          <w:b/>
          <w:bCs/>
          <w:sz w:val="28"/>
          <w:szCs w:val="28"/>
          <w:lang w:val="en-US"/>
        </w:rPr>
        <w:t xml:space="preserve">ail: </w:t>
      </w:r>
      <w:hyperlink r:id="rId5" w:history="1">
        <w:r w:rsidRPr="009831C7">
          <w:rPr>
            <w:rStyle w:val="a4"/>
            <w:rFonts w:ascii="Times New Roman" w:eastAsia="Times New Roman" w:hAnsi="Times New Roman" w:cs="Times New Roman"/>
            <w:b/>
            <w:bCs/>
            <w:sz w:val="28"/>
            <w:szCs w:val="28"/>
            <w:lang w:val="en-US"/>
          </w:rPr>
          <w:t>ewg.lebedewa@yandex.ru</w:t>
        </w:r>
      </w:hyperlink>
    </w:p>
    <w:p w:rsidR="007E5C82" w:rsidRPr="00124414" w:rsidRDefault="007E5C82" w:rsidP="007E5C82">
      <w:pPr>
        <w:spacing w:after="0" w:line="240" w:lineRule="auto"/>
        <w:jc w:val="both"/>
        <w:rPr>
          <w:rFonts w:ascii="Times New Roman" w:eastAsia="Times New Roman" w:hAnsi="Times New Roman" w:cs="Times New Roman"/>
          <w:bCs/>
          <w:sz w:val="28"/>
          <w:szCs w:val="28"/>
          <w:lang w:val="en-US"/>
        </w:rPr>
      </w:pPr>
    </w:p>
    <w:p w:rsidR="007E5C82" w:rsidRPr="002A1B2B" w:rsidRDefault="007E5C82" w:rsidP="007E5C82">
      <w:pPr>
        <w:pStyle w:val="2"/>
        <w:tabs>
          <w:tab w:val="left" w:pos="7371"/>
        </w:tabs>
        <w:spacing w:before="0"/>
        <w:ind w:left="40"/>
        <w:jc w:val="right"/>
        <w:rPr>
          <w:szCs w:val="24"/>
        </w:rPr>
      </w:pPr>
      <w:r w:rsidRPr="002A1B2B">
        <w:rPr>
          <w:szCs w:val="24"/>
        </w:rPr>
        <w:t xml:space="preserve">Приложение 1 </w:t>
      </w:r>
    </w:p>
    <w:p w:rsidR="007E5C82" w:rsidRPr="00311BD6" w:rsidRDefault="007E5C82" w:rsidP="007E5C82">
      <w:pPr>
        <w:pStyle w:val="2"/>
        <w:tabs>
          <w:tab w:val="left" w:pos="7371"/>
        </w:tabs>
        <w:spacing w:before="0"/>
        <w:ind w:left="40"/>
        <w:jc w:val="both"/>
        <w:rPr>
          <w:sz w:val="28"/>
          <w:szCs w:val="28"/>
        </w:rPr>
      </w:pPr>
    </w:p>
    <w:p w:rsidR="007E5C82" w:rsidRDefault="007E5C82" w:rsidP="000059A6">
      <w:pPr>
        <w:spacing w:after="0" w:line="240" w:lineRule="auto"/>
        <w:jc w:val="both"/>
        <w:rPr>
          <w:rStyle w:val="w-mailboxuserinfoemailinner"/>
          <w:rFonts w:ascii="Times New Roman" w:hAnsi="Times New Roman" w:cs="Times New Roman"/>
          <w:sz w:val="28"/>
          <w:szCs w:val="28"/>
        </w:rPr>
      </w:pPr>
      <w:r w:rsidRPr="00124414">
        <w:rPr>
          <w:sz w:val="28"/>
          <w:szCs w:val="28"/>
        </w:rPr>
        <w:t xml:space="preserve"> </w:t>
      </w:r>
      <w:r w:rsidRPr="008E641A">
        <w:rPr>
          <w:rFonts w:ascii="Times New Roman" w:hAnsi="Times New Roman" w:cs="Times New Roman"/>
          <w:sz w:val="28"/>
          <w:szCs w:val="28"/>
        </w:rPr>
        <w:t xml:space="preserve">Заявки на участие в конференции принимаются до </w:t>
      </w:r>
      <w:r w:rsidR="002A1B2B" w:rsidRPr="00095ABD">
        <w:rPr>
          <w:rFonts w:ascii="Times New Roman" w:hAnsi="Times New Roman" w:cs="Times New Roman"/>
          <w:b/>
          <w:sz w:val="28"/>
          <w:szCs w:val="28"/>
        </w:rPr>
        <w:t>16</w:t>
      </w:r>
      <w:r w:rsidRPr="00095ABD">
        <w:rPr>
          <w:rFonts w:ascii="Times New Roman" w:hAnsi="Times New Roman" w:cs="Times New Roman"/>
          <w:b/>
          <w:sz w:val="28"/>
          <w:szCs w:val="28"/>
        </w:rPr>
        <w:t xml:space="preserve"> марта 2018</w:t>
      </w:r>
      <w:r w:rsidRPr="008E641A">
        <w:rPr>
          <w:rFonts w:ascii="Times New Roman" w:hAnsi="Times New Roman" w:cs="Times New Roman"/>
          <w:sz w:val="28"/>
          <w:szCs w:val="28"/>
        </w:rPr>
        <w:t xml:space="preserve"> г. по адресу:</w:t>
      </w:r>
      <w:r w:rsidRPr="00DF4DAC">
        <w:t xml:space="preserve"> </w:t>
      </w:r>
      <w:hyperlink r:id="rId6" w:history="1">
        <w:r w:rsidR="000059A6" w:rsidRPr="009831C7">
          <w:rPr>
            <w:rStyle w:val="a4"/>
            <w:rFonts w:ascii="Times New Roman" w:eastAsia="Times New Roman" w:hAnsi="Times New Roman" w:cs="Times New Roman"/>
            <w:b/>
            <w:bCs/>
            <w:sz w:val="28"/>
            <w:szCs w:val="28"/>
            <w:lang w:val="en-US"/>
          </w:rPr>
          <w:t>ewg</w:t>
        </w:r>
        <w:r w:rsidR="000059A6" w:rsidRPr="000059A6">
          <w:rPr>
            <w:rStyle w:val="a4"/>
            <w:rFonts w:ascii="Times New Roman" w:eastAsia="Times New Roman" w:hAnsi="Times New Roman" w:cs="Times New Roman"/>
            <w:b/>
            <w:bCs/>
            <w:sz w:val="28"/>
            <w:szCs w:val="28"/>
          </w:rPr>
          <w:t>.</w:t>
        </w:r>
        <w:r w:rsidR="000059A6" w:rsidRPr="009831C7">
          <w:rPr>
            <w:rStyle w:val="a4"/>
            <w:rFonts w:ascii="Times New Roman" w:eastAsia="Times New Roman" w:hAnsi="Times New Roman" w:cs="Times New Roman"/>
            <w:b/>
            <w:bCs/>
            <w:sz w:val="28"/>
            <w:szCs w:val="28"/>
            <w:lang w:val="en-US"/>
          </w:rPr>
          <w:t>lebedewa</w:t>
        </w:r>
        <w:r w:rsidR="000059A6" w:rsidRPr="000059A6">
          <w:rPr>
            <w:rStyle w:val="a4"/>
            <w:rFonts w:ascii="Times New Roman" w:eastAsia="Times New Roman" w:hAnsi="Times New Roman" w:cs="Times New Roman"/>
            <w:b/>
            <w:bCs/>
            <w:sz w:val="28"/>
            <w:szCs w:val="28"/>
          </w:rPr>
          <w:t>@</w:t>
        </w:r>
        <w:r w:rsidR="000059A6" w:rsidRPr="009831C7">
          <w:rPr>
            <w:rStyle w:val="a4"/>
            <w:rFonts w:ascii="Times New Roman" w:eastAsia="Times New Roman" w:hAnsi="Times New Roman" w:cs="Times New Roman"/>
            <w:b/>
            <w:bCs/>
            <w:sz w:val="28"/>
            <w:szCs w:val="28"/>
            <w:lang w:val="en-US"/>
          </w:rPr>
          <w:t>yandex</w:t>
        </w:r>
        <w:r w:rsidR="000059A6" w:rsidRPr="000059A6">
          <w:rPr>
            <w:rStyle w:val="a4"/>
            <w:rFonts w:ascii="Times New Roman" w:eastAsia="Times New Roman" w:hAnsi="Times New Roman" w:cs="Times New Roman"/>
            <w:b/>
            <w:bCs/>
            <w:sz w:val="28"/>
            <w:szCs w:val="28"/>
          </w:rPr>
          <w:t>.</w:t>
        </w:r>
        <w:r w:rsidR="000059A6" w:rsidRPr="009831C7">
          <w:rPr>
            <w:rStyle w:val="a4"/>
            <w:rFonts w:ascii="Times New Roman" w:eastAsia="Times New Roman" w:hAnsi="Times New Roman" w:cs="Times New Roman"/>
            <w:b/>
            <w:bCs/>
            <w:sz w:val="28"/>
            <w:szCs w:val="28"/>
            <w:lang w:val="en-US"/>
          </w:rPr>
          <w:t>ru</w:t>
        </w:r>
      </w:hyperlink>
      <w:r w:rsidR="000059A6">
        <w:rPr>
          <w:rFonts w:ascii="Times New Roman" w:eastAsia="Times New Roman" w:hAnsi="Times New Roman" w:cs="Times New Roman"/>
          <w:b/>
          <w:bCs/>
          <w:sz w:val="28"/>
          <w:szCs w:val="28"/>
        </w:rPr>
        <w:t xml:space="preserve"> </w:t>
      </w:r>
      <w:r w:rsidRPr="008E641A">
        <w:rPr>
          <w:rStyle w:val="w-mailboxuserinfoemailinner"/>
          <w:rFonts w:ascii="Times New Roman" w:hAnsi="Times New Roman" w:cs="Times New Roman"/>
          <w:sz w:val="28"/>
          <w:szCs w:val="28"/>
        </w:rPr>
        <w:t xml:space="preserve"> с темой «Заявка на </w:t>
      </w:r>
      <w:r w:rsidR="000059A6">
        <w:rPr>
          <w:rStyle w:val="w-mailboxuserinfoemailinner"/>
          <w:rFonts w:ascii="Times New Roman" w:hAnsi="Times New Roman" w:cs="Times New Roman"/>
          <w:sz w:val="28"/>
          <w:szCs w:val="28"/>
        </w:rPr>
        <w:t xml:space="preserve">муниципальный этап </w:t>
      </w:r>
      <w:r w:rsidR="000059A6" w:rsidRPr="00C43DD7">
        <w:rPr>
          <w:rFonts w:ascii="Times New Roman" w:hAnsi="Times New Roman" w:cs="Times New Roman"/>
          <w:sz w:val="28"/>
          <w:szCs w:val="28"/>
        </w:rPr>
        <w:t>Московского областного регионального Форума исследовательских и проектных работ обучающихся образовательных организаций Московской области</w:t>
      </w:r>
      <w:r w:rsidR="00C42E65">
        <w:rPr>
          <w:rFonts w:ascii="Times New Roman" w:hAnsi="Times New Roman" w:cs="Times New Roman"/>
          <w:sz w:val="28"/>
          <w:szCs w:val="28"/>
        </w:rPr>
        <w:t xml:space="preserve"> в 2018 году».</w:t>
      </w:r>
    </w:p>
    <w:p w:rsidR="007E5C82" w:rsidRDefault="007E5C82" w:rsidP="007E5C82">
      <w:pPr>
        <w:pStyle w:val="2"/>
        <w:tabs>
          <w:tab w:val="left" w:pos="7371"/>
        </w:tabs>
        <w:spacing w:before="0"/>
        <w:ind w:left="40"/>
        <w:jc w:val="both"/>
        <w:rPr>
          <w:sz w:val="28"/>
          <w:szCs w:val="28"/>
        </w:rPr>
      </w:pPr>
      <w:r w:rsidRPr="008E641A">
        <w:rPr>
          <w:rStyle w:val="w-mailboxuserinfoemailinner"/>
          <w:sz w:val="28"/>
          <w:szCs w:val="28"/>
        </w:rPr>
        <w:t xml:space="preserve"> </w:t>
      </w:r>
    </w:p>
    <w:tbl>
      <w:tblPr>
        <w:tblStyle w:val="a5"/>
        <w:tblW w:w="0" w:type="auto"/>
        <w:tblLook w:val="04A0"/>
      </w:tblPr>
      <w:tblGrid>
        <w:gridCol w:w="496"/>
        <w:gridCol w:w="4398"/>
        <w:gridCol w:w="4394"/>
      </w:tblGrid>
      <w:tr w:rsidR="007E5C82" w:rsidRPr="00DE178E" w:rsidTr="00477DE4">
        <w:tc>
          <w:tcPr>
            <w:tcW w:w="496"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r>
              <w:rPr>
                <w:rFonts w:ascii="Times New Roman" w:hAnsi="Times New Roman" w:cs="Times New Roman"/>
                <w:sz w:val="28"/>
                <w:szCs w:val="28"/>
              </w:rPr>
              <w:t>№</w:t>
            </w:r>
          </w:p>
        </w:tc>
        <w:tc>
          <w:tcPr>
            <w:tcW w:w="4398" w:type="dxa"/>
            <w:tcBorders>
              <w:top w:val="single" w:sz="4" w:space="0" w:color="auto"/>
              <w:left w:val="single" w:sz="4" w:space="0" w:color="auto"/>
              <w:bottom w:val="single" w:sz="4" w:space="0" w:color="auto"/>
              <w:right w:val="single" w:sz="4" w:space="0" w:color="auto"/>
            </w:tcBorders>
            <w:hideMark/>
          </w:tcPr>
          <w:p w:rsidR="007E5C82" w:rsidRPr="00DE178E" w:rsidRDefault="007E5C82" w:rsidP="00477DE4">
            <w:pPr>
              <w:jc w:val="both"/>
              <w:rPr>
                <w:rFonts w:ascii="Times New Roman" w:hAnsi="Times New Roman" w:cs="Times New Roman"/>
                <w:sz w:val="28"/>
                <w:szCs w:val="28"/>
              </w:rPr>
            </w:pPr>
            <w:r w:rsidRPr="00DE178E">
              <w:rPr>
                <w:rFonts w:ascii="Times New Roman" w:hAnsi="Times New Roman" w:cs="Times New Roman"/>
                <w:sz w:val="28"/>
                <w:szCs w:val="28"/>
              </w:rPr>
              <w:t xml:space="preserve">Название образовательной организации </w:t>
            </w:r>
          </w:p>
        </w:tc>
        <w:tc>
          <w:tcPr>
            <w:tcW w:w="4394"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p>
        </w:tc>
      </w:tr>
      <w:tr w:rsidR="007E5C82" w:rsidRPr="00DE178E" w:rsidTr="00477DE4">
        <w:tc>
          <w:tcPr>
            <w:tcW w:w="496" w:type="dxa"/>
            <w:tcBorders>
              <w:top w:val="single" w:sz="4" w:space="0" w:color="auto"/>
              <w:left w:val="single" w:sz="4" w:space="0" w:color="auto"/>
              <w:bottom w:val="single" w:sz="4" w:space="0" w:color="auto"/>
              <w:right w:val="single" w:sz="4" w:space="0" w:color="auto"/>
            </w:tcBorders>
          </w:tcPr>
          <w:p w:rsidR="007E5C82" w:rsidRPr="00E97219" w:rsidRDefault="007E5C82" w:rsidP="00477DE4">
            <w:pPr>
              <w:jc w:val="both"/>
              <w:rPr>
                <w:rFonts w:ascii="Times New Roman" w:hAnsi="Times New Roman" w:cs="Times New Roman"/>
                <w:sz w:val="28"/>
                <w:szCs w:val="28"/>
              </w:rPr>
            </w:pPr>
            <w:r>
              <w:rPr>
                <w:rFonts w:ascii="Times New Roman" w:hAnsi="Times New Roman" w:cs="Times New Roman"/>
                <w:sz w:val="28"/>
                <w:szCs w:val="28"/>
              </w:rPr>
              <w:t>1</w:t>
            </w:r>
          </w:p>
        </w:tc>
        <w:tc>
          <w:tcPr>
            <w:tcW w:w="4398" w:type="dxa"/>
            <w:tcBorders>
              <w:top w:val="single" w:sz="4" w:space="0" w:color="auto"/>
              <w:left w:val="single" w:sz="4" w:space="0" w:color="auto"/>
              <w:bottom w:val="single" w:sz="4" w:space="0" w:color="auto"/>
              <w:right w:val="single" w:sz="4" w:space="0" w:color="auto"/>
            </w:tcBorders>
            <w:hideMark/>
          </w:tcPr>
          <w:p w:rsidR="007E5C82" w:rsidRPr="00DE178E" w:rsidRDefault="007E5C82" w:rsidP="00477DE4">
            <w:pPr>
              <w:jc w:val="both"/>
              <w:rPr>
                <w:rFonts w:ascii="Times New Roman" w:hAnsi="Times New Roman" w:cs="Times New Roman"/>
                <w:sz w:val="28"/>
                <w:szCs w:val="28"/>
              </w:rPr>
            </w:pPr>
            <w:r w:rsidRPr="00DE178E">
              <w:rPr>
                <w:rFonts w:ascii="Times New Roman" w:hAnsi="Times New Roman" w:cs="Times New Roman"/>
                <w:sz w:val="28"/>
                <w:szCs w:val="28"/>
              </w:rPr>
              <w:t>ФИО участника</w:t>
            </w:r>
          </w:p>
        </w:tc>
        <w:tc>
          <w:tcPr>
            <w:tcW w:w="4394"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p>
        </w:tc>
      </w:tr>
      <w:tr w:rsidR="007E5C82" w:rsidRPr="00DE178E" w:rsidTr="00477DE4">
        <w:tc>
          <w:tcPr>
            <w:tcW w:w="496" w:type="dxa"/>
            <w:tcBorders>
              <w:top w:val="single" w:sz="4" w:space="0" w:color="auto"/>
              <w:left w:val="single" w:sz="4" w:space="0" w:color="auto"/>
              <w:bottom w:val="single" w:sz="4" w:space="0" w:color="auto"/>
              <w:right w:val="single" w:sz="4" w:space="0" w:color="auto"/>
            </w:tcBorders>
          </w:tcPr>
          <w:p w:rsidR="007E5C82" w:rsidRPr="00E97219" w:rsidRDefault="007E5C82" w:rsidP="00477DE4">
            <w:pPr>
              <w:jc w:val="both"/>
              <w:rPr>
                <w:rFonts w:ascii="Times New Roman" w:hAnsi="Times New Roman" w:cs="Times New Roman"/>
                <w:sz w:val="28"/>
                <w:szCs w:val="28"/>
              </w:rPr>
            </w:pPr>
            <w:r>
              <w:rPr>
                <w:rFonts w:ascii="Times New Roman" w:hAnsi="Times New Roman" w:cs="Times New Roman"/>
                <w:sz w:val="28"/>
                <w:szCs w:val="28"/>
              </w:rPr>
              <w:t>2</w:t>
            </w:r>
          </w:p>
        </w:tc>
        <w:tc>
          <w:tcPr>
            <w:tcW w:w="4398" w:type="dxa"/>
            <w:tcBorders>
              <w:top w:val="single" w:sz="4" w:space="0" w:color="auto"/>
              <w:left w:val="single" w:sz="4" w:space="0" w:color="auto"/>
              <w:bottom w:val="single" w:sz="4" w:space="0" w:color="auto"/>
              <w:right w:val="single" w:sz="4" w:space="0" w:color="auto"/>
            </w:tcBorders>
            <w:hideMark/>
          </w:tcPr>
          <w:p w:rsidR="007E5C82" w:rsidRPr="00DE178E" w:rsidRDefault="007E5C82" w:rsidP="00477DE4">
            <w:pPr>
              <w:jc w:val="both"/>
              <w:rPr>
                <w:rFonts w:ascii="Times New Roman" w:hAnsi="Times New Roman" w:cs="Times New Roman"/>
                <w:sz w:val="28"/>
                <w:szCs w:val="28"/>
              </w:rPr>
            </w:pPr>
            <w:r w:rsidRPr="00DE178E">
              <w:rPr>
                <w:rFonts w:ascii="Times New Roman" w:hAnsi="Times New Roman" w:cs="Times New Roman"/>
                <w:sz w:val="28"/>
                <w:szCs w:val="28"/>
              </w:rPr>
              <w:t xml:space="preserve">Класс </w:t>
            </w:r>
          </w:p>
        </w:tc>
        <w:tc>
          <w:tcPr>
            <w:tcW w:w="4394"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p>
        </w:tc>
      </w:tr>
      <w:tr w:rsidR="007E5C82" w:rsidRPr="00DE178E" w:rsidTr="00477DE4">
        <w:tc>
          <w:tcPr>
            <w:tcW w:w="496" w:type="dxa"/>
            <w:tcBorders>
              <w:top w:val="single" w:sz="4" w:space="0" w:color="auto"/>
              <w:left w:val="single" w:sz="4" w:space="0" w:color="auto"/>
              <w:bottom w:val="single" w:sz="4" w:space="0" w:color="auto"/>
              <w:right w:val="single" w:sz="4" w:space="0" w:color="auto"/>
            </w:tcBorders>
          </w:tcPr>
          <w:p w:rsidR="007E5C82" w:rsidRPr="00E97219" w:rsidRDefault="007E5C82" w:rsidP="00477DE4">
            <w:pPr>
              <w:jc w:val="both"/>
              <w:rPr>
                <w:rFonts w:ascii="Times New Roman" w:hAnsi="Times New Roman" w:cs="Times New Roman"/>
                <w:sz w:val="28"/>
                <w:szCs w:val="28"/>
              </w:rPr>
            </w:pPr>
            <w:r>
              <w:rPr>
                <w:rFonts w:ascii="Times New Roman" w:hAnsi="Times New Roman" w:cs="Times New Roman"/>
                <w:sz w:val="28"/>
                <w:szCs w:val="28"/>
              </w:rPr>
              <w:t>3</w:t>
            </w:r>
          </w:p>
        </w:tc>
        <w:tc>
          <w:tcPr>
            <w:tcW w:w="4398" w:type="dxa"/>
            <w:tcBorders>
              <w:top w:val="single" w:sz="4" w:space="0" w:color="auto"/>
              <w:left w:val="single" w:sz="4" w:space="0" w:color="auto"/>
              <w:bottom w:val="single" w:sz="4" w:space="0" w:color="auto"/>
              <w:right w:val="single" w:sz="4" w:space="0" w:color="auto"/>
            </w:tcBorders>
            <w:hideMark/>
          </w:tcPr>
          <w:p w:rsidR="007E5C82" w:rsidRPr="00DE178E" w:rsidRDefault="007E5C82" w:rsidP="00477DE4">
            <w:pPr>
              <w:jc w:val="both"/>
              <w:rPr>
                <w:rFonts w:ascii="Times New Roman" w:hAnsi="Times New Roman" w:cs="Times New Roman"/>
                <w:sz w:val="28"/>
                <w:szCs w:val="28"/>
              </w:rPr>
            </w:pPr>
            <w:r w:rsidRPr="00DE178E">
              <w:rPr>
                <w:rFonts w:ascii="Times New Roman" w:hAnsi="Times New Roman" w:cs="Times New Roman"/>
                <w:sz w:val="28"/>
                <w:szCs w:val="28"/>
              </w:rPr>
              <w:t>Н</w:t>
            </w:r>
            <w:r>
              <w:rPr>
                <w:rFonts w:ascii="Times New Roman" w:hAnsi="Times New Roman" w:cs="Times New Roman"/>
                <w:sz w:val="28"/>
                <w:szCs w:val="28"/>
              </w:rPr>
              <w:t xml:space="preserve">аправление </w:t>
            </w:r>
          </w:p>
        </w:tc>
        <w:tc>
          <w:tcPr>
            <w:tcW w:w="4394"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p>
        </w:tc>
      </w:tr>
      <w:tr w:rsidR="007E5C82" w:rsidRPr="00DE178E" w:rsidTr="00477DE4">
        <w:tc>
          <w:tcPr>
            <w:tcW w:w="496" w:type="dxa"/>
            <w:tcBorders>
              <w:top w:val="single" w:sz="4" w:space="0" w:color="auto"/>
              <w:left w:val="single" w:sz="4" w:space="0" w:color="auto"/>
              <w:bottom w:val="single" w:sz="4" w:space="0" w:color="auto"/>
              <w:right w:val="single" w:sz="4" w:space="0" w:color="auto"/>
            </w:tcBorders>
          </w:tcPr>
          <w:p w:rsidR="007E5C82" w:rsidRPr="00E97219" w:rsidRDefault="007E5C82" w:rsidP="00477DE4">
            <w:pPr>
              <w:jc w:val="both"/>
              <w:rPr>
                <w:rFonts w:ascii="Times New Roman" w:hAnsi="Times New Roman" w:cs="Times New Roman"/>
                <w:sz w:val="28"/>
                <w:szCs w:val="28"/>
              </w:rPr>
            </w:pPr>
            <w:r>
              <w:rPr>
                <w:rFonts w:ascii="Times New Roman" w:hAnsi="Times New Roman" w:cs="Times New Roman"/>
                <w:sz w:val="28"/>
                <w:szCs w:val="28"/>
              </w:rPr>
              <w:t>4</w:t>
            </w:r>
          </w:p>
        </w:tc>
        <w:tc>
          <w:tcPr>
            <w:tcW w:w="4398" w:type="dxa"/>
            <w:tcBorders>
              <w:top w:val="single" w:sz="4" w:space="0" w:color="auto"/>
              <w:left w:val="single" w:sz="4" w:space="0" w:color="auto"/>
              <w:bottom w:val="single" w:sz="4" w:space="0" w:color="auto"/>
              <w:right w:val="single" w:sz="4" w:space="0" w:color="auto"/>
            </w:tcBorders>
            <w:hideMark/>
          </w:tcPr>
          <w:p w:rsidR="007E5C82" w:rsidRPr="00DE178E" w:rsidRDefault="007E5C82" w:rsidP="00477DE4">
            <w:pPr>
              <w:jc w:val="both"/>
              <w:rPr>
                <w:rFonts w:ascii="Times New Roman" w:hAnsi="Times New Roman" w:cs="Times New Roman"/>
                <w:sz w:val="28"/>
                <w:szCs w:val="28"/>
              </w:rPr>
            </w:pPr>
            <w:r w:rsidRPr="00DE178E">
              <w:rPr>
                <w:rFonts w:ascii="Times New Roman" w:hAnsi="Times New Roman" w:cs="Times New Roman"/>
                <w:sz w:val="28"/>
                <w:szCs w:val="28"/>
              </w:rPr>
              <w:t xml:space="preserve">Название работы </w:t>
            </w:r>
          </w:p>
        </w:tc>
        <w:tc>
          <w:tcPr>
            <w:tcW w:w="4394"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p>
        </w:tc>
      </w:tr>
      <w:tr w:rsidR="007E5C82" w:rsidRPr="00DE178E" w:rsidTr="00477DE4">
        <w:tc>
          <w:tcPr>
            <w:tcW w:w="496" w:type="dxa"/>
            <w:tcBorders>
              <w:top w:val="single" w:sz="4" w:space="0" w:color="auto"/>
              <w:left w:val="single" w:sz="4" w:space="0" w:color="auto"/>
              <w:bottom w:val="single" w:sz="4" w:space="0" w:color="auto"/>
              <w:right w:val="single" w:sz="4" w:space="0" w:color="auto"/>
            </w:tcBorders>
          </w:tcPr>
          <w:p w:rsidR="007E5C82" w:rsidRPr="00E97219" w:rsidRDefault="007E5C82" w:rsidP="00477DE4">
            <w:pPr>
              <w:jc w:val="both"/>
              <w:rPr>
                <w:rFonts w:ascii="Times New Roman" w:hAnsi="Times New Roman" w:cs="Times New Roman"/>
                <w:sz w:val="28"/>
                <w:szCs w:val="28"/>
              </w:rPr>
            </w:pPr>
            <w:r>
              <w:rPr>
                <w:rFonts w:ascii="Times New Roman" w:hAnsi="Times New Roman" w:cs="Times New Roman"/>
                <w:sz w:val="28"/>
                <w:szCs w:val="28"/>
              </w:rPr>
              <w:t>5</w:t>
            </w:r>
          </w:p>
        </w:tc>
        <w:tc>
          <w:tcPr>
            <w:tcW w:w="4398" w:type="dxa"/>
            <w:tcBorders>
              <w:top w:val="single" w:sz="4" w:space="0" w:color="auto"/>
              <w:left w:val="single" w:sz="4" w:space="0" w:color="auto"/>
              <w:bottom w:val="single" w:sz="4" w:space="0" w:color="auto"/>
              <w:right w:val="single" w:sz="4" w:space="0" w:color="auto"/>
            </w:tcBorders>
            <w:hideMark/>
          </w:tcPr>
          <w:p w:rsidR="007E5C82" w:rsidRPr="00DE178E" w:rsidRDefault="007E5C82" w:rsidP="00477DE4">
            <w:pPr>
              <w:jc w:val="both"/>
              <w:rPr>
                <w:rFonts w:ascii="Times New Roman" w:hAnsi="Times New Roman" w:cs="Times New Roman"/>
                <w:sz w:val="28"/>
                <w:szCs w:val="28"/>
              </w:rPr>
            </w:pPr>
            <w:r w:rsidRPr="00DE178E">
              <w:rPr>
                <w:rFonts w:ascii="Times New Roman" w:hAnsi="Times New Roman" w:cs="Times New Roman"/>
                <w:sz w:val="28"/>
                <w:szCs w:val="28"/>
              </w:rPr>
              <w:t xml:space="preserve">ФИО руководителя </w:t>
            </w:r>
          </w:p>
        </w:tc>
        <w:tc>
          <w:tcPr>
            <w:tcW w:w="4394" w:type="dxa"/>
            <w:tcBorders>
              <w:top w:val="single" w:sz="4" w:space="0" w:color="auto"/>
              <w:left w:val="single" w:sz="4" w:space="0" w:color="auto"/>
              <w:bottom w:val="single" w:sz="4" w:space="0" w:color="auto"/>
              <w:right w:val="single" w:sz="4" w:space="0" w:color="auto"/>
            </w:tcBorders>
          </w:tcPr>
          <w:p w:rsidR="007E5C82" w:rsidRPr="00DE178E" w:rsidRDefault="007E5C82" w:rsidP="00477DE4">
            <w:pPr>
              <w:jc w:val="both"/>
              <w:rPr>
                <w:rFonts w:ascii="Times New Roman" w:hAnsi="Times New Roman" w:cs="Times New Roman"/>
                <w:sz w:val="28"/>
                <w:szCs w:val="28"/>
              </w:rPr>
            </w:pPr>
          </w:p>
        </w:tc>
      </w:tr>
      <w:tr w:rsidR="00D70953" w:rsidRPr="00DE178E" w:rsidTr="00477DE4">
        <w:tc>
          <w:tcPr>
            <w:tcW w:w="496" w:type="dxa"/>
            <w:tcBorders>
              <w:top w:val="single" w:sz="4" w:space="0" w:color="auto"/>
              <w:left w:val="single" w:sz="4" w:space="0" w:color="auto"/>
              <w:bottom w:val="single" w:sz="4" w:space="0" w:color="auto"/>
              <w:right w:val="single" w:sz="4" w:space="0" w:color="auto"/>
            </w:tcBorders>
          </w:tcPr>
          <w:p w:rsidR="00D70953" w:rsidRDefault="00D70953" w:rsidP="00477DE4">
            <w:pPr>
              <w:jc w:val="both"/>
              <w:rPr>
                <w:rFonts w:ascii="Times New Roman" w:hAnsi="Times New Roman" w:cs="Times New Roman"/>
                <w:sz w:val="28"/>
                <w:szCs w:val="28"/>
              </w:rPr>
            </w:pPr>
            <w:r>
              <w:rPr>
                <w:rFonts w:ascii="Times New Roman" w:hAnsi="Times New Roman" w:cs="Times New Roman"/>
                <w:sz w:val="28"/>
                <w:szCs w:val="28"/>
              </w:rPr>
              <w:t>6</w:t>
            </w:r>
          </w:p>
        </w:tc>
        <w:tc>
          <w:tcPr>
            <w:tcW w:w="4398" w:type="dxa"/>
            <w:tcBorders>
              <w:top w:val="single" w:sz="4" w:space="0" w:color="auto"/>
              <w:left w:val="single" w:sz="4" w:space="0" w:color="auto"/>
              <w:bottom w:val="single" w:sz="4" w:space="0" w:color="auto"/>
              <w:right w:val="single" w:sz="4" w:space="0" w:color="auto"/>
            </w:tcBorders>
            <w:hideMark/>
          </w:tcPr>
          <w:p w:rsidR="00D70953" w:rsidRPr="00DE178E" w:rsidRDefault="00D70953" w:rsidP="00477DE4">
            <w:pPr>
              <w:jc w:val="both"/>
              <w:rPr>
                <w:rFonts w:ascii="Times New Roman" w:hAnsi="Times New Roman" w:cs="Times New Roman"/>
                <w:sz w:val="28"/>
                <w:szCs w:val="28"/>
              </w:rPr>
            </w:pPr>
            <w:r w:rsidRPr="00DE178E">
              <w:rPr>
                <w:rFonts w:ascii="Times New Roman" w:hAnsi="Times New Roman" w:cs="Times New Roman"/>
                <w:sz w:val="28"/>
                <w:szCs w:val="28"/>
              </w:rPr>
              <w:t>Должность</w:t>
            </w:r>
            <w:r>
              <w:rPr>
                <w:rFonts w:ascii="Times New Roman" w:hAnsi="Times New Roman" w:cs="Times New Roman"/>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D70953" w:rsidRPr="00DE178E" w:rsidRDefault="00D70953" w:rsidP="00477DE4">
            <w:pPr>
              <w:jc w:val="both"/>
              <w:rPr>
                <w:rFonts w:ascii="Times New Roman" w:hAnsi="Times New Roman" w:cs="Times New Roman"/>
                <w:sz w:val="28"/>
                <w:szCs w:val="28"/>
              </w:rPr>
            </w:pPr>
          </w:p>
        </w:tc>
      </w:tr>
      <w:tr w:rsidR="00D70953" w:rsidRPr="00DE178E" w:rsidTr="00477DE4">
        <w:tc>
          <w:tcPr>
            <w:tcW w:w="496" w:type="dxa"/>
            <w:tcBorders>
              <w:top w:val="single" w:sz="4" w:space="0" w:color="auto"/>
              <w:left w:val="single" w:sz="4" w:space="0" w:color="auto"/>
              <w:bottom w:val="single" w:sz="4" w:space="0" w:color="auto"/>
              <w:right w:val="single" w:sz="4" w:space="0" w:color="auto"/>
            </w:tcBorders>
          </w:tcPr>
          <w:p w:rsidR="00D70953" w:rsidRPr="00E97219" w:rsidRDefault="00D70953" w:rsidP="00477DE4">
            <w:pPr>
              <w:jc w:val="both"/>
              <w:rPr>
                <w:rFonts w:ascii="Times New Roman" w:hAnsi="Times New Roman" w:cs="Times New Roman"/>
                <w:sz w:val="28"/>
                <w:szCs w:val="28"/>
              </w:rPr>
            </w:pPr>
            <w:r>
              <w:rPr>
                <w:rFonts w:ascii="Times New Roman" w:hAnsi="Times New Roman" w:cs="Times New Roman"/>
                <w:sz w:val="28"/>
                <w:szCs w:val="28"/>
              </w:rPr>
              <w:t>7</w:t>
            </w:r>
          </w:p>
        </w:tc>
        <w:tc>
          <w:tcPr>
            <w:tcW w:w="4398" w:type="dxa"/>
            <w:tcBorders>
              <w:top w:val="single" w:sz="4" w:space="0" w:color="auto"/>
              <w:left w:val="single" w:sz="4" w:space="0" w:color="auto"/>
              <w:bottom w:val="single" w:sz="4" w:space="0" w:color="auto"/>
              <w:right w:val="single" w:sz="4" w:space="0" w:color="auto"/>
            </w:tcBorders>
            <w:hideMark/>
          </w:tcPr>
          <w:p w:rsidR="00D70953" w:rsidRPr="00DE178E" w:rsidRDefault="00D70953" w:rsidP="00477DE4">
            <w:pPr>
              <w:jc w:val="both"/>
              <w:rPr>
                <w:rFonts w:ascii="Times New Roman" w:hAnsi="Times New Roman" w:cs="Times New Roman"/>
                <w:sz w:val="28"/>
                <w:szCs w:val="28"/>
              </w:rPr>
            </w:pPr>
            <w:r w:rsidRPr="00DE178E">
              <w:rPr>
                <w:rFonts w:ascii="Times New Roman" w:hAnsi="Times New Roman" w:cs="Times New Roman"/>
                <w:sz w:val="28"/>
                <w:szCs w:val="28"/>
              </w:rPr>
              <w:t>Электронная почта</w:t>
            </w:r>
            <w:r>
              <w:rPr>
                <w:rFonts w:ascii="Times New Roman" w:hAnsi="Times New Roman" w:cs="Times New Roman"/>
                <w:sz w:val="28"/>
                <w:szCs w:val="28"/>
              </w:rPr>
              <w:t xml:space="preserve"> руководителя</w:t>
            </w:r>
          </w:p>
        </w:tc>
        <w:tc>
          <w:tcPr>
            <w:tcW w:w="4394" w:type="dxa"/>
            <w:tcBorders>
              <w:top w:val="single" w:sz="4" w:space="0" w:color="auto"/>
              <w:left w:val="single" w:sz="4" w:space="0" w:color="auto"/>
              <w:bottom w:val="single" w:sz="4" w:space="0" w:color="auto"/>
              <w:right w:val="single" w:sz="4" w:space="0" w:color="auto"/>
            </w:tcBorders>
          </w:tcPr>
          <w:p w:rsidR="00D70953" w:rsidRPr="00DE178E" w:rsidRDefault="00D70953" w:rsidP="00477DE4">
            <w:pPr>
              <w:jc w:val="both"/>
              <w:rPr>
                <w:rFonts w:ascii="Times New Roman" w:hAnsi="Times New Roman" w:cs="Times New Roman"/>
                <w:sz w:val="28"/>
                <w:szCs w:val="28"/>
              </w:rPr>
            </w:pPr>
          </w:p>
        </w:tc>
      </w:tr>
      <w:tr w:rsidR="00D70953" w:rsidRPr="00DE178E" w:rsidTr="00477DE4">
        <w:tc>
          <w:tcPr>
            <w:tcW w:w="496" w:type="dxa"/>
            <w:tcBorders>
              <w:top w:val="single" w:sz="4" w:space="0" w:color="auto"/>
              <w:left w:val="single" w:sz="4" w:space="0" w:color="auto"/>
              <w:bottom w:val="single" w:sz="4" w:space="0" w:color="auto"/>
              <w:right w:val="single" w:sz="4" w:space="0" w:color="auto"/>
            </w:tcBorders>
          </w:tcPr>
          <w:p w:rsidR="00D70953" w:rsidRPr="00E97219" w:rsidRDefault="00D70953" w:rsidP="00477DE4">
            <w:pPr>
              <w:jc w:val="both"/>
              <w:rPr>
                <w:rFonts w:ascii="Times New Roman" w:hAnsi="Times New Roman" w:cs="Times New Roman"/>
                <w:sz w:val="28"/>
                <w:szCs w:val="28"/>
              </w:rPr>
            </w:pPr>
            <w:r>
              <w:rPr>
                <w:rFonts w:ascii="Times New Roman" w:hAnsi="Times New Roman" w:cs="Times New Roman"/>
                <w:sz w:val="28"/>
                <w:szCs w:val="28"/>
              </w:rPr>
              <w:t>8</w:t>
            </w:r>
          </w:p>
        </w:tc>
        <w:tc>
          <w:tcPr>
            <w:tcW w:w="4398" w:type="dxa"/>
            <w:tcBorders>
              <w:top w:val="single" w:sz="4" w:space="0" w:color="auto"/>
              <w:left w:val="single" w:sz="4" w:space="0" w:color="auto"/>
              <w:bottom w:val="single" w:sz="4" w:space="0" w:color="auto"/>
              <w:right w:val="single" w:sz="4" w:space="0" w:color="auto"/>
            </w:tcBorders>
          </w:tcPr>
          <w:p w:rsidR="00D70953" w:rsidRPr="00DE178E" w:rsidRDefault="00D70953" w:rsidP="00477DE4">
            <w:pPr>
              <w:jc w:val="both"/>
              <w:rPr>
                <w:rFonts w:ascii="Times New Roman" w:hAnsi="Times New Roman" w:cs="Times New Roman"/>
                <w:sz w:val="28"/>
                <w:szCs w:val="28"/>
              </w:rPr>
            </w:pPr>
            <w:r>
              <w:rPr>
                <w:rFonts w:ascii="Times New Roman" w:hAnsi="Times New Roman" w:cs="Times New Roman"/>
                <w:sz w:val="28"/>
                <w:szCs w:val="28"/>
              </w:rPr>
              <w:t>Т</w:t>
            </w:r>
            <w:r w:rsidRPr="00DE178E">
              <w:rPr>
                <w:rFonts w:ascii="Times New Roman" w:hAnsi="Times New Roman" w:cs="Times New Roman"/>
                <w:sz w:val="28"/>
                <w:szCs w:val="28"/>
              </w:rPr>
              <w:t>елефон</w:t>
            </w:r>
            <w:r>
              <w:rPr>
                <w:rFonts w:ascii="Times New Roman" w:hAnsi="Times New Roman" w:cs="Times New Roman"/>
                <w:sz w:val="28"/>
                <w:szCs w:val="28"/>
              </w:rPr>
              <w:t xml:space="preserve"> руководителя</w:t>
            </w:r>
          </w:p>
        </w:tc>
        <w:tc>
          <w:tcPr>
            <w:tcW w:w="4394" w:type="dxa"/>
            <w:tcBorders>
              <w:top w:val="single" w:sz="4" w:space="0" w:color="auto"/>
              <w:left w:val="single" w:sz="4" w:space="0" w:color="auto"/>
              <w:bottom w:val="single" w:sz="4" w:space="0" w:color="auto"/>
              <w:right w:val="single" w:sz="4" w:space="0" w:color="auto"/>
            </w:tcBorders>
          </w:tcPr>
          <w:p w:rsidR="00D70953" w:rsidRPr="00DE178E" w:rsidRDefault="00D70953" w:rsidP="00477DE4">
            <w:pPr>
              <w:jc w:val="both"/>
              <w:rPr>
                <w:rFonts w:ascii="Times New Roman" w:hAnsi="Times New Roman" w:cs="Times New Roman"/>
                <w:sz w:val="28"/>
                <w:szCs w:val="28"/>
              </w:rPr>
            </w:pPr>
          </w:p>
        </w:tc>
      </w:tr>
    </w:tbl>
    <w:p w:rsidR="002A1B2B" w:rsidRDefault="002A1B2B" w:rsidP="002A1B2B">
      <w:pPr>
        <w:pStyle w:val="2"/>
        <w:tabs>
          <w:tab w:val="left" w:pos="7371"/>
        </w:tabs>
        <w:spacing w:before="0"/>
        <w:ind w:left="40"/>
        <w:jc w:val="right"/>
        <w:rPr>
          <w:sz w:val="28"/>
          <w:szCs w:val="28"/>
        </w:rPr>
      </w:pPr>
    </w:p>
    <w:p w:rsidR="002A1B2B" w:rsidRPr="002A1B2B" w:rsidRDefault="002A1B2B" w:rsidP="002A1B2B">
      <w:pPr>
        <w:pStyle w:val="2"/>
        <w:tabs>
          <w:tab w:val="left" w:pos="7371"/>
        </w:tabs>
        <w:spacing w:before="0"/>
        <w:ind w:left="40"/>
        <w:jc w:val="right"/>
        <w:rPr>
          <w:szCs w:val="24"/>
        </w:rPr>
      </w:pPr>
      <w:r w:rsidRPr="002A1B2B">
        <w:rPr>
          <w:szCs w:val="24"/>
        </w:rPr>
        <w:t xml:space="preserve">Приложение 2 </w:t>
      </w:r>
    </w:p>
    <w:p w:rsidR="002A1B2B" w:rsidRPr="00130A50" w:rsidRDefault="002A1B2B" w:rsidP="002A1B2B">
      <w:pPr>
        <w:tabs>
          <w:tab w:val="left" w:pos="2670"/>
        </w:tabs>
        <w:spacing w:after="0" w:line="240" w:lineRule="auto"/>
        <w:jc w:val="center"/>
        <w:rPr>
          <w:rFonts w:ascii="Times New Roman" w:hAnsi="Times New Roman" w:cs="Times New Roman"/>
          <w:b/>
          <w:sz w:val="24"/>
          <w:szCs w:val="24"/>
        </w:rPr>
      </w:pPr>
      <w:r w:rsidRPr="00130A50">
        <w:rPr>
          <w:rFonts w:ascii="Times New Roman" w:hAnsi="Times New Roman" w:cs="Times New Roman"/>
          <w:b/>
          <w:sz w:val="24"/>
          <w:szCs w:val="24"/>
        </w:rPr>
        <w:t xml:space="preserve">Критерии оценки работ, представленных </w:t>
      </w:r>
    </w:p>
    <w:p w:rsidR="002A1B2B" w:rsidRPr="00130A50" w:rsidRDefault="002A1B2B" w:rsidP="002A1B2B">
      <w:pPr>
        <w:tabs>
          <w:tab w:val="left" w:pos="2670"/>
        </w:tabs>
        <w:spacing w:after="0" w:line="240" w:lineRule="auto"/>
        <w:jc w:val="center"/>
        <w:rPr>
          <w:rFonts w:ascii="Times New Roman" w:hAnsi="Times New Roman" w:cs="Times New Roman"/>
          <w:b/>
          <w:sz w:val="24"/>
          <w:szCs w:val="24"/>
        </w:rPr>
      </w:pPr>
      <w:r w:rsidRPr="00130A50">
        <w:rPr>
          <w:rFonts w:ascii="Times New Roman" w:hAnsi="Times New Roman" w:cs="Times New Roman"/>
          <w:b/>
          <w:sz w:val="24"/>
          <w:szCs w:val="24"/>
        </w:rPr>
        <w:t>научно-практическую  конференцию учащихся</w:t>
      </w:r>
    </w:p>
    <w:tbl>
      <w:tblPr>
        <w:tblW w:w="5000" w:type="pct"/>
        <w:tblCellMar>
          <w:left w:w="0" w:type="dxa"/>
          <w:right w:w="0" w:type="dxa"/>
        </w:tblCellMar>
        <w:tblLook w:val="0000"/>
      </w:tblPr>
      <w:tblGrid>
        <w:gridCol w:w="544"/>
        <w:gridCol w:w="2770"/>
        <w:gridCol w:w="6121"/>
      </w:tblGrid>
      <w:tr w:rsidR="002A1B2B" w:rsidRPr="002A1B2B" w:rsidTr="00307EBB">
        <w:trPr>
          <w:trHeight w:val="485"/>
        </w:trPr>
        <w:tc>
          <w:tcPr>
            <w:tcW w:w="28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w:t>
            </w:r>
          </w:p>
        </w:tc>
        <w:tc>
          <w:tcPr>
            <w:tcW w:w="146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Критерии</w:t>
            </w:r>
          </w:p>
        </w:tc>
        <w:tc>
          <w:tcPr>
            <w:tcW w:w="324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Оценка</w:t>
            </w:r>
          </w:p>
        </w:tc>
      </w:tr>
      <w:tr w:rsidR="002A1B2B" w:rsidRPr="002A1B2B" w:rsidTr="00307EBB">
        <w:trPr>
          <w:trHeight w:val="509"/>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1.</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Тип работы</w:t>
            </w:r>
          </w:p>
          <w:p w:rsidR="002A1B2B" w:rsidRPr="002A1B2B" w:rsidRDefault="002A1B2B" w:rsidP="00307EBB">
            <w:pPr>
              <w:pStyle w:val="a6"/>
              <w:spacing w:before="0" w:beforeAutospacing="0" w:after="0" w:afterAutospacing="0"/>
            </w:pPr>
            <w:r w:rsidRPr="002A1B2B">
              <w:t> </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реферативная работа, </w:t>
            </w:r>
          </w:p>
          <w:p w:rsidR="002A1B2B" w:rsidRPr="002A1B2B" w:rsidRDefault="002A1B2B" w:rsidP="00307EBB">
            <w:pPr>
              <w:pStyle w:val="a6"/>
              <w:spacing w:before="0" w:beforeAutospacing="0" w:after="0" w:afterAutospacing="0"/>
            </w:pPr>
            <w:r w:rsidRPr="002A1B2B">
              <w:t xml:space="preserve">2 - работа носит исследовательский характер, </w:t>
            </w:r>
          </w:p>
          <w:p w:rsidR="002A1B2B" w:rsidRPr="002A1B2B" w:rsidRDefault="002A1B2B" w:rsidP="00307EBB">
            <w:pPr>
              <w:pStyle w:val="a6"/>
              <w:spacing w:before="0" w:beforeAutospacing="0" w:after="0" w:afterAutospacing="0"/>
            </w:pPr>
            <w:r w:rsidRPr="002A1B2B">
              <w:t>3 – работа является проектом</w:t>
            </w:r>
          </w:p>
        </w:tc>
      </w:tr>
      <w:tr w:rsidR="002A1B2B" w:rsidRPr="002A1B2B" w:rsidTr="00307EBB">
        <w:trPr>
          <w:trHeight w:val="422"/>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2.</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Использование известных результатов и научных фактов</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автор использовал широко известные данные, </w:t>
            </w:r>
          </w:p>
          <w:p w:rsidR="002A1B2B" w:rsidRPr="002A1B2B" w:rsidRDefault="002A1B2B" w:rsidP="00307EBB">
            <w:pPr>
              <w:pStyle w:val="a6"/>
              <w:spacing w:before="0" w:beforeAutospacing="0" w:after="0" w:afterAutospacing="0"/>
            </w:pPr>
            <w:r w:rsidRPr="002A1B2B">
              <w:t>2 - использованы уникальные научные данные</w:t>
            </w:r>
          </w:p>
        </w:tc>
      </w:tr>
      <w:tr w:rsidR="002A1B2B" w:rsidRPr="002A1B2B" w:rsidTr="00307EBB">
        <w:trPr>
          <w:trHeight w:val="653"/>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3.</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Полнота цитируемой литературы, ссылки на ученых</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использован учебный материал школьного курса, </w:t>
            </w:r>
          </w:p>
          <w:p w:rsidR="002A1B2B" w:rsidRPr="002A1B2B" w:rsidRDefault="002A1B2B" w:rsidP="00307EBB">
            <w:pPr>
              <w:pStyle w:val="a6"/>
              <w:spacing w:before="0" w:beforeAutospacing="0" w:after="0" w:afterAutospacing="0"/>
            </w:pPr>
            <w:r w:rsidRPr="002A1B2B">
              <w:t xml:space="preserve">2 - кроме (1) использованы специализированные издания, </w:t>
            </w:r>
          </w:p>
          <w:p w:rsidR="002A1B2B" w:rsidRPr="002A1B2B" w:rsidRDefault="002A1B2B" w:rsidP="00307EBB">
            <w:pPr>
              <w:pStyle w:val="a6"/>
              <w:spacing w:before="0" w:beforeAutospacing="0" w:after="0" w:afterAutospacing="0"/>
            </w:pPr>
            <w:r w:rsidRPr="002A1B2B">
              <w:t>3 - использованы уникальные литературные источники</w:t>
            </w:r>
          </w:p>
        </w:tc>
      </w:tr>
      <w:tr w:rsidR="002A1B2B" w:rsidRPr="002A1B2B" w:rsidTr="00307EBB">
        <w:trPr>
          <w:trHeight w:val="682"/>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4.</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Актуальность работы</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изучение вопроса не является </w:t>
            </w:r>
            <w:proofErr w:type="gramStart"/>
            <w:r w:rsidRPr="002A1B2B">
              <w:t>актуальным</w:t>
            </w:r>
            <w:proofErr w:type="gramEnd"/>
            <w:r w:rsidRPr="002A1B2B">
              <w:t xml:space="preserve"> в настоящее время; </w:t>
            </w:r>
          </w:p>
          <w:p w:rsidR="002A1B2B" w:rsidRPr="002A1B2B" w:rsidRDefault="002A1B2B" w:rsidP="00307EBB">
            <w:pPr>
              <w:pStyle w:val="a6"/>
              <w:spacing w:before="0" w:beforeAutospacing="0" w:after="0" w:afterAutospacing="0"/>
            </w:pPr>
            <w:r w:rsidRPr="002A1B2B">
              <w:t>2- представленная работа привлекает интерес своей актуальностью.</w:t>
            </w:r>
          </w:p>
        </w:tc>
      </w:tr>
      <w:tr w:rsidR="002A1B2B" w:rsidRPr="002A1B2B" w:rsidTr="00307EBB">
        <w:trPr>
          <w:trHeight w:val="682"/>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5.</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Использование знаний вне школьной программы</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в работе использованы знания школьной программы, </w:t>
            </w:r>
          </w:p>
          <w:p w:rsidR="002A1B2B" w:rsidRPr="002A1B2B" w:rsidRDefault="002A1B2B" w:rsidP="00307EBB">
            <w:pPr>
              <w:pStyle w:val="a6"/>
              <w:spacing w:before="0" w:beforeAutospacing="0" w:after="0" w:afterAutospacing="0"/>
            </w:pPr>
            <w:r w:rsidRPr="002A1B2B">
              <w:t>2 - при выполнении работы, интересы школьника вышли за рамки школьной программы</w:t>
            </w:r>
          </w:p>
        </w:tc>
      </w:tr>
      <w:tr w:rsidR="002A1B2B" w:rsidRPr="002A1B2B" w:rsidTr="00307EBB">
        <w:trPr>
          <w:trHeight w:val="480"/>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6.</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Степень новизны полученных результатов</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в работе доказан уже установленный факт, </w:t>
            </w:r>
          </w:p>
          <w:p w:rsidR="002A1B2B" w:rsidRPr="002A1B2B" w:rsidRDefault="002A1B2B" w:rsidP="00307EBB">
            <w:pPr>
              <w:pStyle w:val="a6"/>
              <w:spacing w:before="0" w:beforeAutospacing="0" w:after="0" w:afterAutospacing="0"/>
            </w:pPr>
            <w:r w:rsidRPr="002A1B2B">
              <w:t>2 - в работе получены новые данные</w:t>
            </w:r>
          </w:p>
        </w:tc>
      </w:tr>
      <w:tr w:rsidR="002A1B2B" w:rsidRPr="002A1B2B" w:rsidTr="00307EBB">
        <w:trPr>
          <w:trHeight w:val="1027"/>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7.</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Качество исследования</w:t>
            </w:r>
          </w:p>
          <w:p w:rsidR="002A1B2B" w:rsidRPr="002A1B2B" w:rsidRDefault="002A1B2B" w:rsidP="00307EBB">
            <w:pPr>
              <w:pStyle w:val="a6"/>
              <w:spacing w:before="0" w:beforeAutospacing="0" w:after="0" w:afterAutospacing="0"/>
            </w:pPr>
            <w:r w:rsidRPr="002A1B2B">
              <w:t> </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proofErr w:type="gramStart"/>
            <w:r w:rsidRPr="002A1B2B">
              <w:t xml:space="preserve">1 - результаты работы могут быть доложены на лицейской конференции, </w:t>
            </w:r>
            <w:proofErr w:type="gramEnd"/>
          </w:p>
          <w:p w:rsidR="002A1B2B" w:rsidRPr="002A1B2B" w:rsidRDefault="002A1B2B" w:rsidP="00307EBB">
            <w:pPr>
              <w:pStyle w:val="a6"/>
              <w:spacing w:before="0" w:beforeAutospacing="0" w:after="0" w:afterAutospacing="0"/>
            </w:pPr>
            <w:proofErr w:type="gramStart"/>
            <w:r w:rsidRPr="002A1B2B">
              <w:t xml:space="preserve">2 - результаты работы могут быть доложены на городской, областной конференции, </w:t>
            </w:r>
            <w:proofErr w:type="gramEnd"/>
          </w:p>
          <w:p w:rsidR="002A1B2B" w:rsidRPr="002A1B2B" w:rsidRDefault="002A1B2B" w:rsidP="00307EBB">
            <w:pPr>
              <w:pStyle w:val="a6"/>
              <w:spacing w:before="0" w:beforeAutospacing="0" w:after="0" w:afterAutospacing="0"/>
            </w:pPr>
            <w:proofErr w:type="gramStart"/>
            <w:r w:rsidRPr="002A1B2B">
              <w:lastRenderedPageBreak/>
              <w:t>3 - результаты интересны, уникальны и могут быть опубликованы в СМИ</w:t>
            </w:r>
            <w:proofErr w:type="gramEnd"/>
          </w:p>
        </w:tc>
      </w:tr>
      <w:tr w:rsidR="002A1B2B" w:rsidRPr="002A1B2B" w:rsidTr="00307EBB">
        <w:trPr>
          <w:trHeight w:val="893"/>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lastRenderedPageBreak/>
              <w:t>7.</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Практическая значимость</w:t>
            </w:r>
          </w:p>
          <w:p w:rsidR="002A1B2B" w:rsidRPr="002A1B2B" w:rsidRDefault="002A1B2B" w:rsidP="00307EBB">
            <w:pPr>
              <w:pStyle w:val="a6"/>
              <w:spacing w:before="0" w:beforeAutospacing="0" w:after="0" w:afterAutospacing="0"/>
            </w:pPr>
            <w:r w:rsidRPr="002A1B2B">
              <w:t> </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работа может быть использована в учебных целях, </w:t>
            </w:r>
          </w:p>
          <w:p w:rsidR="002A1B2B" w:rsidRPr="002A1B2B" w:rsidRDefault="002A1B2B" w:rsidP="00307EBB">
            <w:pPr>
              <w:pStyle w:val="a6"/>
              <w:spacing w:before="0" w:beforeAutospacing="0" w:after="0" w:afterAutospacing="0"/>
            </w:pPr>
            <w:r w:rsidRPr="002A1B2B">
              <w:t>2 - работа уже используется в своем учебном учреждении,</w:t>
            </w:r>
          </w:p>
          <w:p w:rsidR="002A1B2B" w:rsidRPr="002A1B2B" w:rsidRDefault="002A1B2B" w:rsidP="00307EBB">
            <w:pPr>
              <w:pStyle w:val="a6"/>
              <w:spacing w:before="0" w:beforeAutospacing="0" w:after="0" w:afterAutospacing="0"/>
            </w:pPr>
            <w:r w:rsidRPr="002A1B2B">
              <w:t xml:space="preserve"> 3 - работа используется в нескольких учебных учреждениях, </w:t>
            </w:r>
          </w:p>
          <w:p w:rsidR="002A1B2B" w:rsidRPr="002A1B2B" w:rsidRDefault="002A1B2B" w:rsidP="00307EBB">
            <w:pPr>
              <w:pStyle w:val="a6"/>
              <w:spacing w:before="0" w:beforeAutospacing="0" w:after="0" w:afterAutospacing="0"/>
            </w:pPr>
            <w:r w:rsidRPr="002A1B2B">
              <w:t>4   работа внедряется во внеучебной организации</w:t>
            </w:r>
          </w:p>
        </w:tc>
      </w:tr>
      <w:tr w:rsidR="002A1B2B" w:rsidRPr="002A1B2B" w:rsidTr="00307EBB">
        <w:trPr>
          <w:trHeight w:val="913"/>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8.</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Структура работы: введение, постановка задачи, решение, выводы</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в работе плохо просматривается структура, </w:t>
            </w:r>
          </w:p>
          <w:p w:rsidR="002A1B2B" w:rsidRPr="002A1B2B" w:rsidRDefault="002A1B2B" w:rsidP="00307EBB">
            <w:pPr>
              <w:pStyle w:val="a6"/>
              <w:spacing w:before="0" w:beforeAutospacing="0" w:after="0" w:afterAutospacing="0"/>
            </w:pPr>
            <w:r w:rsidRPr="002A1B2B">
              <w:t xml:space="preserve">2 - в работе отсутствуют один или несколько основных разделов, </w:t>
            </w:r>
          </w:p>
          <w:p w:rsidR="002A1B2B" w:rsidRPr="002A1B2B" w:rsidRDefault="002A1B2B" w:rsidP="00307EBB">
            <w:pPr>
              <w:pStyle w:val="a6"/>
              <w:spacing w:before="0" w:beforeAutospacing="0" w:after="0" w:afterAutospacing="0"/>
            </w:pPr>
            <w:r w:rsidRPr="002A1B2B">
              <w:t>3 - работа структурирована.</w:t>
            </w:r>
          </w:p>
        </w:tc>
      </w:tr>
      <w:tr w:rsidR="002A1B2B" w:rsidRPr="002A1B2B" w:rsidTr="00307EBB">
        <w:trPr>
          <w:trHeight w:val="515"/>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9.</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Оригинальность подхода</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традиционная тематика. </w:t>
            </w:r>
          </w:p>
          <w:p w:rsidR="002A1B2B" w:rsidRPr="002A1B2B" w:rsidRDefault="002A1B2B" w:rsidP="00307EBB">
            <w:pPr>
              <w:pStyle w:val="a6"/>
              <w:spacing w:before="0" w:beforeAutospacing="0" w:after="0" w:afterAutospacing="0"/>
            </w:pPr>
            <w:r w:rsidRPr="002A1B2B">
              <w:t xml:space="preserve">2 - работа строится вокруг новых идей, </w:t>
            </w:r>
          </w:p>
          <w:p w:rsidR="002A1B2B" w:rsidRPr="002A1B2B" w:rsidRDefault="002A1B2B" w:rsidP="00307EBB">
            <w:pPr>
              <w:pStyle w:val="a6"/>
              <w:spacing w:before="0" w:beforeAutospacing="0" w:after="0" w:afterAutospacing="0"/>
            </w:pPr>
            <w:r w:rsidRPr="002A1B2B">
              <w:t>3 - в работе доказываются новые идеи</w:t>
            </w:r>
          </w:p>
        </w:tc>
      </w:tr>
      <w:tr w:rsidR="002A1B2B" w:rsidRPr="002A1B2B" w:rsidTr="00307EBB">
        <w:trPr>
          <w:trHeight w:val="1277"/>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10.</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Владение автором научным  специальным аппаратом, специальными терминами</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автор владеет базовым аппаратом, и специальным аппаратом;      </w:t>
            </w:r>
          </w:p>
          <w:p w:rsidR="002A1B2B" w:rsidRPr="002A1B2B" w:rsidRDefault="002A1B2B" w:rsidP="00307EBB">
            <w:pPr>
              <w:pStyle w:val="a6"/>
              <w:spacing w:before="0" w:beforeAutospacing="0" w:after="0" w:afterAutospacing="0"/>
            </w:pPr>
            <w:r w:rsidRPr="002A1B2B">
              <w:t>2 - использованы общенаучные и специальные термины, |</w:t>
            </w:r>
          </w:p>
          <w:p w:rsidR="002A1B2B" w:rsidRPr="002A1B2B" w:rsidRDefault="002A1B2B" w:rsidP="00307EBB">
            <w:pPr>
              <w:pStyle w:val="a6"/>
              <w:spacing w:before="0" w:beforeAutospacing="0" w:after="0" w:afterAutospacing="0"/>
            </w:pPr>
            <w:r w:rsidRPr="002A1B2B">
              <w:t>3 - показано владение специальным аппаратом</w:t>
            </w:r>
          </w:p>
        </w:tc>
      </w:tr>
      <w:tr w:rsidR="002A1B2B" w:rsidRPr="002A1B2B" w:rsidTr="00307EBB">
        <w:trPr>
          <w:trHeight w:val="1277"/>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11.</w:t>
            </w:r>
          </w:p>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Качество оформления работы</w:t>
            </w:r>
          </w:p>
          <w:p w:rsidR="002A1B2B" w:rsidRPr="002A1B2B" w:rsidRDefault="002A1B2B" w:rsidP="00307EBB">
            <w:pPr>
              <w:pStyle w:val="a6"/>
              <w:spacing w:before="0" w:beforeAutospacing="0" w:after="0" w:afterAutospacing="0"/>
            </w:pPr>
            <w:r w:rsidRPr="002A1B2B">
              <w:t> </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работа оформлена аккуратно, но без «изысков», описание непонятно, неграмотно, </w:t>
            </w:r>
          </w:p>
          <w:p w:rsidR="002A1B2B" w:rsidRPr="002A1B2B" w:rsidRDefault="002A1B2B" w:rsidP="00307EBB">
            <w:pPr>
              <w:pStyle w:val="a6"/>
              <w:spacing w:before="0" w:beforeAutospacing="0" w:after="0" w:afterAutospacing="0"/>
            </w:pPr>
            <w:r w:rsidRPr="002A1B2B">
              <w:t xml:space="preserve">2 - работа оформлена аккуратно, описание четко, последовательно, понятно, грамотно, </w:t>
            </w:r>
          </w:p>
          <w:p w:rsidR="002A1B2B" w:rsidRPr="002A1B2B" w:rsidRDefault="002A1B2B" w:rsidP="00307EBB">
            <w:pPr>
              <w:pStyle w:val="a6"/>
              <w:spacing w:before="0" w:beforeAutospacing="0" w:after="0" w:afterAutospacing="0"/>
            </w:pPr>
            <w:r w:rsidRPr="002A1B2B">
              <w:t>3 - работа оформлена изобретательно, применены нетрадиционные средства, повышающие качество описания работы.</w:t>
            </w:r>
          </w:p>
        </w:tc>
      </w:tr>
      <w:tr w:rsidR="002A1B2B" w:rsidRPr="002A1B2B" w:rsidTr="00307EBB">
        <w:trPr>
          <w:trHeight w:val="346"/>
        </w:trPr>
        <w:tc>
          <w:tcPr>
            <w:tcW w:w="28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w:t>
            </w:r>
          </w:p>
        </w:tc>
        <w:tc>
          <w:tcPr>
            <w:tcW w:w="1468"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jc w:val="right"/>
              <w:rPr>
                <w:b/>
              </w:rPr>
            </w:pPr>
            <w:r w:rsidRPr="002A1B2B">
              <w:rPr>
                <w:b/>
              </w:rPr>
              <w:t>ИТОГО</w:t>
            </w:r>
          </w:p>
        </w:tc>
        <w:tc>
          <w:tcPr>
            <w:tcW w:w="3244" w:type="pct"/>
            <w:tcBorders>
              <w:top w:val="nil"/>
              <w:left w:val="nil"/>
              <w:bottom w:val="single" w:sz="8" w:space="0" w:color="auto"/>
              <w:right w:val="single" w:sz="8" w:space="0" w:color="auto"/>
            </w:tcBorders>
            <w:tcMar>
              <w:top w:w="0" w:type="dxa"/>
              <w:left w:w="40" w:type="dxa"/>
              <w:bottom w:w="0" w:type="dxa"/>
              <w:right w:w="40" w:type="dxa"/>
            </w:tcMar>
          </w:tcPr>
          <w:p w:rsidR="002A1B2B" w:rsidRPr="002A1B2B" w:rsidRDefault="002A1B2B" w:rsidP="00307EBB">
            <w:pPr>
              <w:pStyle w:val="a6"/>
              <w:spacing w:before="0" w:beforeAutospacing="0" w:after="0" w:afterAutospacing="0"/>
              <w:rPr>
                <w:b/>
              </w:rPr>
            </w:pPr>
            <w:r w:rsidRPr="002A1B2B">
              <w:rPr>
                <w:b/>
              </w:rPr>
              <w:t>35</w:t>
            </w:r>
          </w:p>
        </w:tc>
      </w:tr>
    </w:tbl>
    <w:p w:rsidR="002A1B2B" w:rsidRDefault="002A1B2B" w:rsidP="002A1B2B">
      <w:pPr>
        <w:pStyle w:val="2"/>
        <w:tabs>
          <w:tab w:val="left" w:pos="7371"/>
        </w:tabs>
        <w:spacing w:before="0"/>
        <w:ind w:left="40"/>
        <w:jc w:val="right"/>
        <w:rPr>
          <w:szCs w:val="24"/>
        </w:rPr>
      </w:pPr>
    </w:p>
    <w:p w:rsidR="002A1B2B" w:rsidRPr="002A1B2B" w:rsidRDefault="002A1B2B" w:rsidP="002A1B2B">
      <w:pPr>
        <w:pStyle w:val="2"/>
        <w:tabs>
          <w:tab w:val="left" w:pos="7371"/>
        </w:tabs>
        <w:spacing w:before="0"/>
        <w:ind w:left="40"/>
        <w:jc w:val="right"/>
        <w:rPr>
          <w:szCs w:val="24"/>
        </w:rPr>
      </w:pPr>
      <w:r w:rsidRPr="002A1B2B">
        <w:rPr>
          <w:szCs w:val="24"/>
        </w:rPr>
        <w:t xml:space="preserve">Приложение </w:t>
      </w:r>
      <w:r>
        <w:rPr>
          <w:szCs w:val="24"/>
        </w:rPr>
        <w:t>3</w:t>
      </w:r>
      <w:r w:rsidRPr="002A1B2B">
        <w:rPr>
          <w:szCs w:val="24"/>
        </w:rPr>
        <w:t xml:space="preserve"> </w:t>
      </w:r>
    </w:p>
    <w:p w:rsidR="002A1B2B" w:rsidRPr="002A1B2B" w:rsidRDefault="002A1B2B" w:rsidP="002A1B2B">
      <w:pPr>
        <w:pStyle w:val="a6"/>
        <w:spacing w:before="0" w:beforeAutospacing="0" w:after="0" w:afterAutospacing="0"/>
        <w:jc w:val="center"/>
        <w:rPr>
          <w:b/>
        </w:rPr>
      </w:pPr>
      <w:r w:rsidRPr="002A1B2B">
        <w:rPr>
          <w:b/>
        </w:rPr>
        <w:t>Критерии</w:t>
      </w:r>
      <w:r>
        <w:rPr>
          <w:b/>
        </w:rPr>
        <w:t xml:space="preserve"> оценки публичного выступления</w:t>
      </w:r>
    </w:p>
    <w:p w:rsidR="002A1B2B" w:rsidRPr="00C5015A" w:rsidRDefault="002A1B2B" w:rsidP="002A1B2B">
      <w:pPr>
        <w:pStyle w:val="a6"/>
        <w:spacing w:before="0" w:beforeAutospacing="0" w:after="0" w:afterAutospacing="0"/>
        <w:jc w:val="center"/>
        <w:rPr>
          <w:b/>
        </w:rPr>
      </w:pPr>
    </w:p>
    <w:tbl>
      <w:tblPr>
        <w:tblpPr w:leftFromText="180" w:rightFromText="180" w:vertAnchor="text"/>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120"/>
        <w:gridCol w:w="6958"/>
      </w:tblGrid>
      <w:tr w:rsidR="002A1B2B" w:rsidRPr="002A1B2B" w:rsidTr="002A1B2B">
        <w:trPr>
          <w:trHeight w:val="269"/>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Критерий</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Оценка</w:t>
            </w:r>
          </w:p>
        </w:tc>
      </w:tr>
      <w:tr w:rsidR="002A1B2B" w:rsidRPr="002A1B2B" w:rsidTr="002A1B2B">
        <w:trPr>
          <w:trHeight w:val="998"/>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1</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Качество доклада</w:t>
            </w:r>
          </w:p>
          <w:p w:rsidR="002A1B2B" w:rsidRPr="002A1B2B" w:rsidRDefault="002A1B2B" w:rsidP="00307EBB">
            <w:pPr>
              <w:pStyle w:val="a6"/>
              <w:spacing w:before="0" w:beforeAutospacing="0" w:after="0" w:afterAutospacing="0"/>
            </w:pPr>
            <w:r w:rsidRPr="002A1B2B">
              <w:t> </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доклад зачитывает, </w:t>
            </w:r>
          </w:p>
          <w:p w:rsidR="002A1B2B" w:rsidRPr="002A1B2B" w:rsidRDefault="002A1B2B" w:rsidP="00307EBB">
            <w:pPr>
              <w:pStyle w:val="a6"/>
              <w:spacing w:before="0" w:beforeAutospacing="0" w:after="0" w:afterAutospacing="0"/>
            </w:pPr>
            <w:r w:rsidRPr="002A1B2B">
              <w:t xml:space="preserve">2 - доклад рассказывает, но не объяснена суть работы, </w:t>
            </w:r>
          </w:p>
          <w:p w:rsidR="002A1B2B" w:rsidRPr="002A1B2B" w:rsidRDefault="002A1B2B" w:rsidP="00307EBB">
            <w:pPr>
              <w:pStyle w:val="a6"/>
              <w:spacing w:before="0" w:beforeAutospacing="0" w:after="0" w:afterAutospacing="0"/>
            </w:pPr>
            <w:r w:rsidRPr="002A1B2B">
              <w:t xml:space="preserve">3 - четко выстроен доклад, </w:t>
            </w:r>
          </w:p>
          <w:p w:rsidR="002A1B2B" w:rsidRPr="002A1B2B" w:rsidRDefault="002A1B2B" w:rsidP="00307EBB">
            <w:pPr>
              <w:pStyle w:val="a6"/>
              <w:spacing w:before="0" w:beforeAutospacing="0" w:after="0" w:afterAutospacing="0"/>
            </w:pPr>
            <w:r w:rsidRPr="002A1B2B">
              <w:t xml:space="preserve">4 - кроме хорошего доклада, владеет иллюстративным материалом, </w:t>
            </w:r>
          </w:p>
          <w:p w:rsidR="002A1B2B" w:rsidRPr="002A1B2B" w:rsidRDefault="002A1B2B" w:rsidP="00307EBB">
            <w:pPr>
              <w:pStyle w:val="a6"/>
              <w:spacing w:before="0" w:beforeAutospacing="0" w:after="0" w:afterAutospacing="0"/>
            </w:pPr>
            <w:r w:rsidRPr="002A1B2B">
              <w:t>5 - доклад производит выдающееся впечатление</w:t>
            </w:r>
          </w:p>
        </w:tc>
      </w:tr>
      <w:tr w:rsidR="002A1B2B" w:rsidRPr="002A1B2B" w:rsidTr="002A1B2B">
        <w:trPr>
          <w:trHeight w:val="634"/>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2</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Качество ответов на вопросы</w:t>
            </w:r>
          </w:p>
          <w:p w:rsidR="002A1B2B" w:rsidRPr="002A1B2B" w:rsidRDefault="002A1B2B" w:rsidP="00307EBB">
            <w:pPr>
              <w:pStyle w:val="a6"/>
              <w:spacing w:before="0" w:beforeAutospacing="0" w:after="0" w:afterAutospacing="0"/>
            </w:pPr>
            <w:r w:rsidRPr="002A1B2B">
              <w:t> </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не может четко ответить на вопросы, </w:t>
            </w:r>
          </w:p>
          <w:p w:rsidR="002A1B2B" w:rsidRPr="002A1B2B" w:rsidRDefault="002A1B2B" w:rsidP="00307EBB">
            <w:pPr>
              <w:pStyle w:val="a6"/>
              <w:spacing w:before="0" w:beforeAutospacing="0" w:after="0" w:afterAutospacing="0"/>
            </w:pPr>
            <w:r w:rsidRPr="002A1B2B">
              <w:t xml:space="preserve">2 - не может ответить на большинство вопросов, </w:t>
            </w:r>
          </w:p>
          <w:p w:rsidR="002A1B2B" w:rsidRPr="002A1B2B" w:rsidRDefault="002A1B2B" w:rsidP="00307EBB">
            <w:pPr>
              <w:pStyle w:val="a6"/>
              <w:spacing w:before="0" w:beforeAutospacing="0" w:after="0" w:afterAutospacing="0"/>
            </w:pPr>
            <w:r w:rsidRPr="002A1B2B">
              <w:t>3 - отвечает на большинство вопросов</w:t>
            </w:r>
          </w:p>
        </w:tc>
      </w:tr>
      <w:tr w:rsidR="002A1B2B" w:rsidRPr="002A1B2B" w:rsidTr="002A1B2B">
        <w:trPr>
          <w:trHeight w:val="576"/>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3</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Использование демонстрационного материала</w:t>
            </w:r>
          </w:p>
          <w:p w:rsidR="002A1B2B" w:rsidRPr="002A1B2B" w:rsidRDefault="002A1B2B" w:rsidP="00307EBB">
            <w:pPr>
              <w:pStyle w:val="a6"/>
              <w:spacing w:before="0" w:beforeAutospacing="0" w:after="0" w:afterAutospacing="0"/>
            </w:pPr>
            <w:r w:rsidRPr="002A1B2B">
              <w:t> </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представленный демонстрационный материал не использовался докладчиком, </w:t>
            </w:r>
          </w:p>
          <w:p w:rsidR="002A1B2B" w:rsidRPr="002A1B2B" w:rsidRDefault="002A1B2B" w:rsidP="00307EBB">
            <w:pPr>
              <w:pStyle w:val="a6"/>
              <w:spacing w:before="0" w:beforeAutospacing="0" w:after="0" w:afterAutospacing="0"/>
            </w:pPr>
            <w:r w:rsidRPr="002A1B2B">
              <w:t xml:space="preserve">2 - демонстрационный материал использовался в докладе, </w:t>
            </w:r>
          </w:p>
          <w:p w:rsidR="002A1B2B" w:rsidRPr="002A1B2B" w:rsidRDefault="002A1B2B" w:rsidP="00307EBB">
            <w:pPr>
              <w:pStyle w:val="a6"/>
              <w:spacing w:before="0" w:beforeAutospacing="0" w:after="0" w:afterAutospacing="0"/>
            </w:pPr>
            <w:r w:rsidRPr="002A1B2B">
              <w:t>3 - автор предоставил демонстрационный материал и прекрасно в нем ориентировался</w:t>
            </w:r>
          </w:p>
        </w:tc>
      </w:tr>
      <w:tr w:rsidR="002A1B2B" w:rsidRPr="002A1B2B" w:rsidTr="002A1B2B">
        <w:trPr>
          <w:trHeight w:val="586"/>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4</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Оформление демонстрационного материала</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представлен плохо оформленный демонстрационный материал, 2 - демонстрационный материал хорошо оформлен, но есть неточности, </w:t>
            </w:r>
          </w:p>
          <w:p w:rsidR="002A1B2B" w:rsidRPr="002A1B2B" w:rsidRDefault="002A1B2B" w:rsidP="00307EBB">
            <w:pPr>
              <w:pStyle w:val="a6"/>
              <w:spacing w:before="0" w:beforeAutospacing="0" w:after="0" w:afterAutospacing="0"/>
            </w:pPr>
            <w:r w:rsidRPr="002A1B2B">
              <w:lastRenderedPageBreak/>
              <w:t>3 - к демонстрационному материалу нет претензий</w:t>
            </w:r>
          </w:p>
        </w:tc>
      </w:tr>
      <w:tr w:rsidR="002A1B2B" w:rsidRPr="002A1B2B" w:rsidTr="002A1B2B">
        <w:trPr>
          <w:trHeight w:val="614"/>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lastRenderedPageBreak/>
              <w:t>5</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Владение автором научным и специаль</w:t>
            </w:r>
            <w:r w:rsidRPr="002A1B2B">
              <w:softHyphen/>
              <w:t>ным аппаратом</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автор владеет базовым аппаратом, </w:t>
            </w:r>
          </w:p>
          <w:p w:rsidR="002A1B2B" w:rsidRPr="002A1B2B" w:rsidRDefault="002A1B2B" w:rsidP="00307EBB">
            <w:pPr>
              <w:pStyle w:val="a6"/>
              <w:spacing w:before="0" w:beforeAutospacing="0" w:after="0" w:afterAutospacing="0"/>
            </w:pPr>
            <w:r w:rsidRPr="002A1B2B">
              <w:t>2 - использованы общенаучные и специальные термины,</w:t>
            </w:r>
          </w:p>
          <w:p w:rsidR="002A1B2B" w:rsidRPr="002A1B2B" w:rsidRDefault="002A1B2B" w:rsidP="00307EBB">
            <w:pPr>
              <w:pStyle w:val="a6"/>
              <w:spacing w:before="0" w:beforeAutospacing="0" w:after="0" w:afterAutospacing="0"/>
            </w:pPr>
            <w:r w:rsidRPr="002A1B2B">
              <w:t xml:space="preserve"> 3 - показано владение специальным аппаратом</w:t>
            </w:r>
          </w:p>
          <w:p w:rsidR="002A1B2B" w:rsidRPr="002A1B2B" w:rsidRDefault="002A1B2B" w:rsidP="00307EBB">
            <w:pPr>
              <w:pStyle w:val="a6"/>
              <w:spacing w:before="0" w:beforeAutospacing="0" w:after="0" w:afterAutospacing="0"/>
            </w:pPr>
            <w:r w:rsidRPr="002A1B2B">
              <w:t> </w:t>
            </w:r>
          </w:p>
        </w:tc>
      </w:tr>
      <w:tr w:rsidR="002A1B2B" w:rsidRPr="002A1B2B" w:rsidTr="002A1B2B">
        <w:trPr>
          <w:trHeight w:val="566"/>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6</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Четкость выводов, обобщающих доклад</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xml:space="preserve">1 - выводы имеются, но они не доказаны, </w:t>
            </w:r>
          </w:p>
          <w:p w:rsidR="002A1B2B" w:rsidRPr="002A1B2B" w:rsidRDefault="002A1B2B" w:rsidP="00307EBB">
            <w:pPr>
              <w:pStyle w:val="a6"/>
              <w:spacing w:before="0" w:beforeAutospacing="0" w:after="0" w:afterAutospacing="0"/>
            </w:pPr>
            <w:r w:rsidRPr="002A1B2B">
              <w:t xml:space="preserve">2 - выводы нечеткие, </w:t>
            </w:r>
          </w:p>
          <w:p w:rsidR="002A1B2B" w:rsidRPr="002A1B2B" w:rsidRDefault="002A1B2B" w:rsidP="00307EBB">
            <w:pPr>
              <w:pStyle w:val="a6"/>
              <w:spacing w:before="0" w:beforeAutospacing="0" w:after="0" w:afterAutospacing="0"/>
            </w:pPr>
            <w:r w:rsidRPr="002A1B2B">
              <w:t>3 - выводы полностью характеризуют работу</w:t>
            </w:r>
          </w:p>
        </w:tc>
      </w:tr>
      <w:tr w:rsidR="002A1B2B" w:rsidRPr="002A1B2B" w:rsidTr="002A1B2B">
        <w:trPr>
          <w:trHeight w:val="250"/>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r w:rsidRPr="002A1B2B">
              <w:t> </w:t>
            </w:r>
          </w:p>
          <w:p w:rsidR="002A1B2B" w:rsidRPr="002A1B2B" w:rsidRDefault="002A1B2B" w:rsidP="00307EBB">
            <w:pPr>
              <w:pStyle w:val="a6"/>
              <w:spacing w:before="0" w:beforeAutospacing="0" w:after="0" w:afterAutospacing="0"/>
            </w:pPr>
            <w:r w:rsidRPr="002A1B2B">
              <w:t> </w:t>
            </w: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jc w:val="right"/>
              <w:rPr>
                <w:b/>
              </w:rPr>
            </w:pPr>
            <w:r w:rsidRPr="002A1B2B">
              <w:rPr>
                <w:b/>
              </w:rPr>
              <w:t>ИТОГО:</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rPr>
                <w:b/>
              </w:rPr>
            </w:pPr>
            <w:r w:rsidRPr="002A1B2B">
              <w:rPr>
                <w:b/>
              </w:rPr>
              <w:t>20</w:t>
            </w:r>
          </w:p>
        </w:tc>
      </w:tr>
      <w:tr w:rsidR="002A1B2B" w:rsidRPr="002A1B2B" w:rsidTr="002A1B2B">
        <w:trPr>
          <w:trHeight w:val="298"/>
        </w:trPr>
        <w:tc>
          <w:tcPr>
            <w:tcW w:w="567" w:type="dxa"/>
            <w:tcMar>
              <w:top w:w="0" w:type="dxa"/>
              <w:left w:w="40" w:type="dxa"/>
              <w:bottom w:w="0" w:type="dxa"/>
              <w:right w:w="40" w:type="dxa"/>
            </w:tcMar>
          </w:tcPr>
          <w:p w:rsidR="002A1B2B" w:rsidRPr="002A1B2B" w:rsidRDefault="002A1B2B" w:rsidP="00307EBB">
            <w:pPr>
              <w:pStyle w:val="a6"/>
              <w:spacing w:before="0" w:beforeAutospacing="0" w:after="0" w:afterAutospacing="0"/>
            </w:pPr>
          </w:p>
        </w:tc>
        <w:tc>
          <w:tcPr>
            <w:tcW w:w="2120" w:type="dxa"/>
            <w:tcMar>
              <w:top w:w="0" w:type="dxa"/>
              <w:left w:w="40" w:type="dxa"/>
              <w:bottom w:w="0" w:type="dxa"/>
              <w:right w:w="40" w:type="dxa"/>
            </w:tcMar>
          </w:tcPr>
          <w:p w:rsidR="002A1B2B" w:rsidRPr="002A1B2B" w:rsidRDefault="002A1B2B" w:rsidP="00307EBB">
            <w:pPr>
              <w:pStyle w:val="a6"/>
              <w:spacing w:before="0" w:beforeAutospacing="0" w:after="0" w:afterAutospacing="0"/>
              <w:jc w:val="right"/>
              <w:rPr>
                <w:b/>
              </w:rPr>
            </w:pPr>
            <w:r w:rsidRPr="002A1B2B">
              <w:rPr>
                <w:b/>
              </w:rPr>
              <w:t>ВСЕГО:</w:t>
            </w:r>
          </w:p>
        </w:tc>
        <w:tc>
          <w:tcPr>
            <w:tcW w:w="6958" w:type="dxa"/>
            <w:tcMar>
              <w:top w:w="0" w:type="dxa"/>
              <w:left w:w="40" w:type="dxa"/>
              <w:bottom w:w="0" w:type="dxa"/>
              <w:right w:w="40" w:type="dxa"/>
            </w:tcMar>
          </w:tcPr>
          <w:p w:rsidR="002A1B2B" w:rsidRPr="002A1B2B" w:rsidRDefault="002A1B2B" w:rsidP="00307EBB">
            <w:pPr>
              <w:pStyle w:val="a6"/>
              <w:spacing w:before="0" w:beforeAutospacing="0" w:after="0" w:afterAutospacing="0"/>
              <w:rPr>
                <w:b/>
              </w:rPr>
            </w:pPr>
            <w:r w:rsidRPr="002A1B2B">
              <w:rPr>
                <w:b/>
              </w:rPr>
              <w:t>55</w:t>
            </w:r>
          </w:p>
        </w:tc>
      </w:tr>
    </w:tbl>
    <w:p w:rsidR="002A1B2B" w:rsidRDefault="002A1B2B" w:rsidP="002A1B2B">
      <w:pPr>
        <w:tabs>
          <w:tab w:val="left" w:pos="2670"/>
        </w:tabs>
        <w:jc w:val="center"/>
        <w:rPr>
          <w:b/>
          <w:sz w:val="28"/>
          <w:szCs w:val="28"/>
        </w:rPr>
      </w:pPr>
    </w:p>
    <w:p w:rsidR="00BA2F10" w:rsidRPr="00C43DD7" w:rsidRDefault="00BA2F10" w:rsidP="00C43DD7">
      <w:pPr>
        <w:spacing w:after="0" w:line="240" w:lineRule="auto"/>
        <w:ind w:firstLine="709"/>
        <w:jc w:val="both"/>
        <w:rPr>
          <w:rFonts w:ascii="Times New Roman" w:hAnsi="Times New Roman" w:cs="Times New Roman"/>
          <w:sz w:val="28"/>
          <w:szCs w:val="28"/>
        </w:rPr>
      </w:pPr>
    </w:p>
    <w:sectPr w:rsidR="00BA2F10" w:rsidRPr="00C43DD7" w:rsidSect="00BA2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5011"/>
    <w:multiLevelType w:val="hybridMultilevel"/>
    <w:tmpl w:val="D3423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A1476"/>
    <w:multiLevelType w:val="hybridMultilevel"/>
    <w:tmpl w:val="DAE2B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4D17"/>
    <w:rsid w:val="000059A6"/>
    <w:rsid w:val="00033A04"/>
    <w:rsid w:val="00095ABD"/>
    <w:rsid w:val="000D78BC"/>
    <w:rsid w:val="0019075F"/>
    <w:rsid w:val="001F5EFF"/>
    <w:rsid w:val="00285DEE"/>
    <w:rsid w:val="002A1B2B"/>
    <w:rsid w:val="002D5413"/>
    <w:rsid w:val="00345CAA"/>
    <w:rsid w:val="003C4056"/>
    <w:rsid w:val="00404811"/>
    <w:rsid w:val="004628D1"/>
    <w:rsid w:val="004D166E"/>
    <w:rsid w:val="006538D4"/>
    <w:rsid w:val="006A17A0"/>
    <w:rsid w:val="00702933"/>
    <w:rsid w:val="007E5C82"/>
    <w:rsid w:val="00AA698A"/>
    <w:rsid w:val="00AB7BC9"/>
    <w:rsid w:val="00AD35F1"/>
    <w:rsid w:val="00B1645B"/>
    <w:rsid w:val="00BA2F10"/>
    <w:rsid w:val="00BC38D1"/>
    <w:rsid w:val="00C42E65"/>
    <w:rsid w:val="00C43DD7"/>
    <w:rsid w:val="00C76687"/>
    <w:rsid w:val="00C845F8"/>
    <w:rsid w:val="00D70953"/>
    <w:rsid w:val="00E117BF"/>
    <w:rsid w:val="00EA7C4C"/>
    <w:rsid w:val="00F14D17"/>
    <w:rsid w:val="00FA3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413"/>
    <w:pPr>
      <w:ind w:left="720"/>
      <w:contextualSpacing/>
    </w:pPr>
  </w:style>
  <w:style w:type="paragraph" w:styleId="2">
    <w:name w:val="Body Text Indent 2"/>
    <w:basedOn w:val="a"/>
    <w:link w:val="20"/>
    <w:semiHidden/>
    <w:rsid w:val="007E5C82"/>
    <w:pPr>
      <w:spacing w:before="220" w:after="0" w:line="240" w:lineRule="auto"/>
      <w:ind w:left="280"/>
      <w:jc w:val="center"/>
    </w:pPr>
    <w:rPr>
      <w:rFonts w:ascii="Times New Roman" w:eastAsia="Times New Roman" w:hAnsi="Times New Roman" w:cs="Times New Roman"/>
      <w:b/>
      <w:sz w:val="24"/>
      <w:szCs w:val="20"/>
    </w:rPr>
  </w:style>
  <w:style w:type="character" w:customStyle="1" w:styleId="20">
    <w:name w:val="Основной текст с отступом 2 Знак"/>
    <w:basedOn w:val="a0"/>
    <w:link w:val="2"/>
    <w:semiHidden/>
    <w:rsid w:val="007E5C82"/>
    <w:rPr>
      <w:rFonts w:ascii="Times New Roman" w:eastAsia="Times New Roman" w:hAnsi="Times New Roman" w:cs="Times New Roman"/>
      <w:b/>
      <w:sz w:val="24"/>
      <w:szCs w:val="20"/>
      <w:lang w:eastAsia="ru-RU"/>
    </w:rPr>
  </w:style>
  <w:style w:type="character" w:styleId="a4">
    <w:name w:val="Hyperlink"/>
    <w:basedOn w:val="a0"/>
    <w:uiPriority w:val="99"/>
    <w:unhideWhenUsed/>
    <w:rsid w:val="007E5C82"/>
    <w:rPr>
      <w:color w:val="0000FF" w:themeColor="hyperlink"/>
      <w:u w:val="single"/>
    </w:rPr>
  </w:style>
  <w:style w:type="character" w:customStyle="1" w:styleId="w-mailboxuserinfoemailinner">
    <w:name w:val="w-mailbox__userinfo__email_inner"/>
    <w:basedOn w:val="a0"/>
    <w:rsid w:val="007E5C82"/>
  </w:style>
  <w:style w:type="table" w:styleId="a5">
    <w:name w:val="Table Grid"/>
    <w:basedOn w:val="a1"/>
    <w:uiPriority w:val="59"/>
    <w:rsid w:val="007E5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2A1B2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2A1B2B"/>
    <w:rPr>
      <w:b/>
      <w:bCs/>
    </w:rPr>
  </w:style>
  <w:style w:type="paragraph" w:styleId="a8">
    <w:name w:val="Balloon Text"/>
    <w:basedOn w:val="a"/>
    <w:link w:val="a9"/>
    <w:uiPriority w:val="99"/>
    <w:semiHidden/>
    <w:unhideWhenUsed/>
    <w:rsid w:val="000D78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8B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g.lebedewa@yandex.ru" TargetMode="External"/><Relationship Id="rId5" Type="http://schemas.openxmlformats.org/officeDocument/2006/relationships/hyperlink" Target="mailto:ewg.lebedew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2018-03-06T11:08:00Z</cp:lastPrinted>
  <dcterms:created xsi:type="dcterms:W3CDTF">2018-03-05T08:51:00Z</dcterms:created>
  <dcterms:modified xsi:type="dcterms:W3CDTF">2018-03-16T07:38:00Z</dcterms:modified>
</cp:coreProperties>
</file>