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D3" w:rsidRPr="00AF6BD3" w:rsidRDefault="00AF6BD3" w:rsidP="00AF6B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proofErr w:type="spellStart"/>
      <w:proofErr w:type="gramStart"/>
      <w:r w:rsidRPr="00AF6BD3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Ст</w:t>
      </w:r>
      <w:proofErr w:type="spellEnd"/>
      <w:proofErr w:type="gramEnd"/>
      <w:r w:rsidRPr="00AF6BD3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20 Федерального закона от 21.11.2011г. №323 «об основах охраны здоровья граждан в РФ»</w:t>
      </w:r>
      <w:bookmarkStart w:id="0" w:name="_GoBack"/>
      <w:bookmarkEnd w:id="0"/>
    </w:p>
    <w:p w:rsidR="00AF6BD3" w:rsidRPr="00AF6BD3" w:rsidRDefault="00AF6BD3" w:rsidP="00AF6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 20.</w:t>
      </w:r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Информированное добровольное согласие на медицинское вмешательство и на отказ от медицинского вмешательства</w:t>
      </w:r>
    </w:p>
    <w:p w:rsidR="00AF6BD3" w:rsidRPr="00AF6BD3" w:rsidRDefault="00AF6BD3" w:rsidP="00AF6BD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6BD3" w:rsidRPr="00AF6BD3" w:rsidRDefault="00AF6BD3" w:rsidP="00AF6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Часть 1 статьи 20 настоящего Федерального закона </w:t>
      </w:r>
      <w:hyperlink r:id="rId5" w:anchor="block_1012" w:history="1">
        <w:r w:rsidRPr="00AF6BD3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вступает в силу</w:t>
        </w:r>
      </w:hyperlink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2012 г.</w:t>
      </w:r>
    </w:p>
    <w:p w:rsidR="00AF6BD3" w:rsidRPr="00AF6BD3" w:rsidRDefault="00AF6BD3" w:rsidP="00AF6BD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AF6BD3" w:rsidRPr="00AF6BD3" w:rsidRDefault="00AF6BD3" w:rsidP="00AF6BD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6BD3" w:rsidRPr="00AF6BD3" w:rsidRDefault="00AF6BD3" w:rsidP="00AF6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Часть 2 статьи 20 настоящего Федерального закона </w:t>
      </w:r>
      <w:hyperlink r:id="rId6" w:anchor="block_1012" w:history="1">
        <w:r w:rsidRPr="00AF6BD3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вступает в силу</w:t>
        </w:r>
      </w:hyperlink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2012 г.</w:t>
      </w:r>
    </w:p>
    <w:p w:rsidR="00AF6BD3" w:rsidRPr="00AF6BD3" w:rsidRDefault="00AF6BD3" w:rsidP="00AF6BD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AF6BD3" w:rsidRPr="00AF6BD3" w:rsidRDefault="00AF6BD3" w:rsidP="00AF6BD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лица, не достигшего возраста, установленного </w:t>
      </w:r>
      <w:hyperlink r:id="rId7" w:anchor="block_475" w:history="1">
        <w:r w:rsidRPr="00AF6BD3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частью 5 статьи 47</w:t>
        </w:r>
      </w:hyperlink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8" w:anchor="block_542" w:history="1">
        <w:r w:rsidRPr="00AF6BD3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частью 2 статьи 54</w:t>
        </w:r>
      </w:hyperlink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Федерального закона, или лица, признанного в установленном </w:t>
      </w:r>
      <w:hyperlink r:id="rId9" w:anchor="block_29" w:history="1">
        <w:r w:rsidRPr="00AF6BD3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законом</w:t>
        </w:r>
      </w:hyperlink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порядке недееспособным, если такое лицо по своему состоянию не способно дать согласие на медицинское вмешательство;</w:t>
      </w:r>
    </w:p>
    <w:p w:rsidR="00AF6BD3" w:rsidRPr="00AF6BD3" w:rsidRDefault="00AF6BD3" w:rsidP="00AF6BD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AF6BD3" w:rsidRPr="00AF6BD3" w:rsidRDefault="00AF6BD3" w:rsidP="00AF6BD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6BD3" w:rsidRPr="00AF6BD3" w:rsidRDefault="00AF6BD3" w:rsidP="00AF6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Часть 3 статьи 20 настоящего Федерального закона </w:t>
      </w:r>
      <w:hyperlink r:id="rId10" w:anchor="block_1012" w:history="1">
        <w:r w:rsidRPr="00AF6BD3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вступает в силу</w:t>
        </w:r>
      </w:hyperlink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2012 г.</w:t>
      </w:r>
    </w:p>
    <w:p w:rsidR="00AF6BD3" w:rsidRPr="00AF6BD3" w:rsidRDefault="00AF6BD3" w:rsidP="00AF6BD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Гражданин, один из родителей или иной законный представитель лица, указанного в </w:t>
      </w:r>
      <w:hyperlink r:id="rId11" w:anchor="block_2002" w:history="1">
        <w:r w:rsidRPr="00AF6BD3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части 2</w:t>
        </w:r>
      </w:hyperlink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имеют право отказаться от медицинского вмешательства или потребовать его прекращения, за исключением случаев, предусмотренных </w:t>
      </w:r>
      <w:hyperlink r:id="rId12" w:anchor="block_2009" w:history="1">
        <w:r w:rsidRPr="00AF6BD3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частью 9</w:t>
        </w:r>
      </w:hyperlink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статьи. Законный представитель лица, признанного в установленном </w:t>
      </w:r>
      <w:hyperlink r:id="rId13" w:anchor="block_29" w:history="1">
        <w:r w:rsidRPr="00AF6BD3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законом</w:t>
        </w:r>
      </w:hyperlink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AF6BD3" w:rsidRPr="00AF6BD3" w:rsidRDefault="00AF6BD3" w:rsidP="00AF6BD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6BD3" w:rsidRPr="00AF6BD3" w:rsidRDefault="00AF6BD3" w:rsidP="00AF6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Часть 4 статьи 20 настоящего Федерального закона </w:t>
      </w:r>
      <w:hyperlink r:id="rId14" w:anchor="block_1012" w:history="1">
        <w:r w:rsidRPr="00AF6BD3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вступает в силу</w:t>
        </w:r>
      </w:hyperlink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2012 г.</w:t>
      </w:r>
    </w:p>
    <w:p w:rsidR="00AF6BD3" w:rsidRPr="00AF6BD3" w:rsidRDefault="00AF6BD3" w:rsidP="00AF6BD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При отказе от медицинского вмешательства гражданину, одному из родителей или иному законному представителю лица, указанного в </w:t>
      </w:r>
      <w:hyperlink r:id="rId15" w:anchor="block_2002" w:history="1">
        <w:r w:rsidRPr="00AF6BD3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части 2</w:t>
        </w:r>
      </w:hyperlink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в доступной для него форме должны быть разъяснены возможные последствия такого отказа.</w:t>
      </w:r>
    </w:p>
    <w:p w:rsidR="00AF6BD3" w:rsidRPr="00AF6BD3" w:rsidRDefault="00AF6BD3" w:rsidP="00AF6BD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6BD3" w:rsidRPr="00AF6BD3" w:rsidRDefault="00AF6BD3" w:rsidP="00AF6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Часть 5 статьи 20 настоящего Федерального закона </w:t>
      </w:r>
      <w:hyperlink r:id="rId16" w:anchor="block_1012" w:history="1">
        <w:r w:rsidRPr="00AF6BD3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вступает в силу</w:t>
        </w:r>
      </w:hyperlink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2012 г.</w:t>
      </w:r>
    </w:p>
    <w:p w:rsidR="00AF6BD3" w:rsidRPr="00AF6BD3" w:rsidRDefault="00AF6BD3" w:rsidP="00AF6BD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При отказе одного из родителей или иного законного представителя лица, указанного в </w:t>
      </w:r>
      <w:hyperlink r:id="rId17" w:anchor="block_2002" w:history="1">
        <w:r w:rsidRPr="00AF6BD3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части 2</w:t>
        </w:r>
      </w:hyperlink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AF6BD3" w:rsidRPr="00AF6BD3" w:rsidRDefault="00AF6BD3" w:rsidP="00AF6BD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6BD3" w:rsidRPr="00AF6BD3" w:rsidRDefault="00AF6BD3" w:rsidP="00AF6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Часть 6 статьи 20 настоящего Федерального закона </w:t>
      </w:r>
      <w:hyperlink r:id="rId18" w:anchor="block_1012" w:history="1">
        <w:r w:rsidRPr="00AF6BD3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вступает в силу</w:t>
        </w:r>
      </w:hyperlink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2012 г.</w:t>
      </w:r>
    </w:p>
    <w:p w:rsidR="00AF6BD3" w:rsidRPr="00AF6BD3" w:rsidRDefault="00AF6BD3" w:rsidP="00AF6BD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</w:t>
      </w:r>
      <w:proofErr w:type="gramStart"/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Лица, указанные в </w:t>
      </w:r>
      <w:hyperlink r:id="rId19" w:anchor="block_2001" w:history="1">
        <w:r w:rsidRPr="00AF6BD3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частях 1</w:t>
        </w:r>
      </w:hyperlink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20" w:anchor="block_2002" w:history="1">
        <w:r w:rsidRPr="00AF6BD3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2</w:t>
        </w:r>
      </w:hyperlink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 </w:t>
      </w:r>
      <w:hyperlink r:id="rId21" w:anchor="block_1000" w:history="1">
        <w:r w:rsidRPr="00AF6BD3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перечень</w:t>
        </w:r>
      </w:hyperlink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устанавливаемый уполномоченным федеральным органом исполнительной власти.</w:t>
      </w:r>
      <w:proofErr w:type="gramEnd"/>
    </w:p>
    <w:p w:rsidR="00AF6BD3" w:rsidRPr="00AF6BD3" w:rsidRDefault="00AF6BD3" w:rsidP="00AF6BD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6BD3" w:rsidRPr="00AF6BD3" w:rsidRDefault="00AF6BD3" w:rsidP="00AF6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Часть 7 статьи 20 настоящего Федерального закона </w:t>
      </w:r>
      <w:hyperlink r:id="rId22" w:anchor="block_1012" w:history="1">
        <w:r w:rsidRPr="00AF6BD3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вступает в силу</w:t>
        </w:r>
      </w:hyperlink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2012 г.</w:t>
      </w:r>
    </w:p>
    <w:p w:rsidR="00AF6BD3" w:rsidRPr="00AF6BD3" w:rsidRDefault="00AF6BD3" w:rsidP="00AF6BD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AF6BD3" w:rsidRPr="00AF6BD3" w:rsidRDefault="00AF6BD3" w:rsidP="00AF6BD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AF6BD3" w:rsidRPr="00AF6BD3" w:rsidRDefault="00AF6BD3" w:rsidP="00AF6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3" w:anchor="block_5951" w:history="1">
        <w:r w:rsidRPr="00AF6BD3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25 ноября 2013 г. N 317-ФЗ в часть 8 статьи 20 настоящего Федерального закона внесены изменения</w:t>
      </w:r>
    </w:p>
    <w:p w:rsidR="00AF6BD3" w:rsidRPr="00AF6BD3" w:rsidRDefault="00AF6BD3" w:rsidP="00AF6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4" w:anchor="block_2008" w:history="1">
        <w:r w:rsidRPr="00AF6BD3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AF6BD3" w:rsidRPr="00AF6BD3" w:rsidRDefault="00AF6BD3" w:rsidP="00AF6BD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</w:t>
      </w:r>
      <w:hyperlink r:id="rId25" w:anchor="block_1000" w:history="1">
        <w:r w:rsidRPr="00AF6BD3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Порядок</w:t>
        </w:r>
      </w:hyperlink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AF6BD3" w:rsidRPr="00AF6BD3" w:rsidRDefault="00AF6BD3" w:rsidP="00AF6BD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6BD3" w:rsidRPr="00AF6BD3" w:rsidRDefault="00AF6BD3" w:rsidP="00AF6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Часть 9 статьи 20 настоящего Федерального закона </w:t>
      </w:r>
      <w:hyperlink r:id="rId26" w:anchor="block_1012" w:history="1">
        <w:r w:rsidRPr="00AF6BD3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вступает в силу</w:t>
        </w:r>
      </w:hyperlink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2012 г.</w:t>
      </w:r>
    </w:p>
    <w:p w:rsidR="00AF6BD3" w:rsidRPr="00AF6BD3" w:rsidRDefault="00AF6BD3" w:rsidP="00AF6BD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AF6BD3" w:rsidRPr="00AF6BD3" w:rsidRDefault="00AF6BD3" w:rsidP="00AF6BD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 </w:t>
      </w:r>
      <w:hyperlink r:id="rId27" w:anchor="block_2002" w:history="1">
        <w:r w:rsidRPr="00AF6BD3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части 2</w:t>
        </w:r>
      </w:hyperlink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статьи);</w:t>
      </w:r>
    </w:p>
    <w:p w:rsidR="00AF6BD3" w:rsidRPr="00AF6BD3" w:rsidRDefault="00AF6BD3" w:rsidP="00AF6BD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отношении лиц, страдающих заболеваниями, представляющими опасность для окружающих;</w:t>
      </w:r>
    </w:p>
    <w:p w:rsidR="00AF6BD3" w:rsidRPr="00AF6BD3" w:rsidRDefault="00AF6BD3" w:rsidP="00AF6BD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в отношении лиц, страдающих тяжелыми психическими расстройствами;</w:t>
      </w:r>
    </w:p>
    <w:p w:rsidR="00AF6BD3" w:rsidRPr="00AF6BD3" w:rsidRDefault="00AF6BD3" w:rsidP="00AF6BD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в отношении лиц, совершивших общественно опасные деяния (преступления);</w:t>
      </w:r>
    </w:p>
    <w:p w:rsidR="00AF6BD3" w:rsidRPr="00AF6BD3" w:rsidRDefault="00AF6BD3" w:rsidP="00AF6BD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при проведении судебно-медицинской экспертизы и (или) судебно-психиатрической экспертизы.</w:t>
      </w:r>
    </w:p>
    <w:p w:rsidR="00AF6BD3" w:rsidRPr="00AF6BD3" w:rsidRDefault="00AF6BD3" w:rsidP="00AF6BD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6BD3" w:rsidRPr="00AF6BD3" w:rsidRDefault="00AF6BD3" w:rsidP="00AF6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Часть 10 статьи 20 настоящего Федерального закона </w:t>
      </w:r>
      <w:hyperlink r:id="rId28" w:anchor="block_1012" w:history="1">
        <w:r w:rsidRPr="00AF6BD3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вступает в силу</w:t>
        </w:r>
      </w:hyperlink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2012 г.</w:t>
      </w:r>
    </w:p>
    <w:p w:rsidR="00AF6BD3" w:rsidRPr="00AF6BD3" w:rsidRDefault="00AF6BD3" w:rsidP="00AF6BD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AF6BD3" w:rsidRPr="00AF6BD3" w:rsidRDefault="00AF6BD3" w:rsidP="00AF6BD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AF6BD3" w:rsidRPr="00AF6BD3" w:rsidRDefault="00AF6BD3" w:rsidP="00AF6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9" w:anchor="block_5952" w:history="1">
        <w:r w:rsidRPr="00AF6BD3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25 ноября 2013 г. N 317-ФЗ в пункт 1 части 10 статьи 20 настоящего Федерального закона внесены изменения</w:t>
      </w:r>
    </w:p>
    <w:p w:rsidR="00AF6BD3" w:rsidRPr="00AF6BD3" w:rsidRDefault="00AF6BD3" w:rsidP="00AF6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0" w:anchor="block_2101" w:history="1">
        <w:r w:rsidRPr="00AF6BD3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AF6BD3" w:rsidRPr="00AF6BD3" w:rsidRDefault="00AF6BD3" w:rsidP="00AF6BD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случаях, указанных в </w:t>
      </w:r>
      <w:hyperlink r:id="rId31" w:anchor="block_2091" w:history="1">
        <w:r w:rsidRPr="00AF6BD3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пунктах 1</w:t>
        </w:r>
      </w:hyperlink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32" w:anchor="block_2092" w:history="1">
        <w:r w:rsidRPr="00AF6BD3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2 части 9</w:t>
        </w:r>
      </w:hyperlink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иного законного представителя лица, которое указано в </w:t>
      </w:r>
      <w:hyperlink r:id="rId33" w:anchor="block_2002" w:history="1">
        <w:r w:rsidRPr="00AF6BD3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части 2</w:t>
        </w:r>
      </w:hyperlink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 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AF6BD3" w:rsidRPr="00AF6BD3" w:rsidRDefault="00AF6BD3" w:rsidP="00AF6BD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отношении лиц, указанных в </w:t>
      </w:r>
      <w:hyperlink r:id="rId34" w:anchor="block_2093" w:history="1">
        <w:r w:rsidRPr="00AF6BD3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пунктах 3</w:t>
        </w:r>
      </w:hyperlink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35" w:anchor="block_2094" w:history="1">
        <w:r w:rsidRPr="00AF6BD3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4 части 9</w:t>
        </w:r>
      </w:hyperlink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- судом в случаях и в порядке, которые установлены законодательством Российской Федерации.</w:t>
      </w:r>
    </w:p>
    <w:p w:rsidR="00AF6BD3" w:rsidRPr="00AF6BD3" w:rsidRDefault="00AF6BD3" w:rsidP="00AF6BD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6BD3" w:rsidRPr="00AF6BD3" w:rsidRDefault="00AF6BD3" w:rsidP="00AF6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Часть 11 статьи 20 настоящего Федерального закона </w:t>
      </w:r>
      <w:hyperlink r:id="rId36" w:anchor="block_1012" w:history="1">
        <w:r w:rsidRPr="00AF6BD3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вступает в силу</w:t>
        </w:r>
      </w:hyperlink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2012 г.</w:t>
      </w:r>
    </w:p>
    <w:p w:rsidR="00AF6BD3" w:rsidRPr="00AF6BD3" w:rsidRDefault="00AF6BD3" w:rsidP="00AF6BD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 </w:t>
      </w:r>
      <w:hyperlink r:id="rId37" w:anchor="block_1015" w:history="1">
        <w:r w:rsidRPr="00AF6BD3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AF6B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F6BD3" w:rsidRPr="00AF6BD3" w:rsidRDefault="00AF6BD3" w:rsidP="00AF6BD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6BD3" w:rsidRPr="00AF6BD3" w:rsidRDefault="00AF6BD3" w:rsidP="00AF6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комментарии к статье 20 настоящего Федерального закона</w:t>
      </w:r>
    </w:p>
    <w:p w:rsidR="00AF6BD3" w:rsidRPr="00AF6BD3" w:rsidRDefault="00AF6BD3" w:rsidP="00AF6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AF6BD3" w:rsidRPr="00AF6BD3" w:rsidRDefault="00AF6BD3" w:rsidP="00AF6BD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6BD3" w:rsidRPr="00AF6BD3" w:rsidRDefault="00AF6BD3" w:rsidP="00AF6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Статья 21 настоящего Федерального закона </w:t>
      </w:r>
      <w:hyperlink r:id="rId38" w:anchor="block_1012" w:history="1">
        <w:r w:rsidRPr="00AF6BD3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вступает в силу</w:t>
        </w:r>
      </w:hyperlink>
      <w:r w:rsidRPr="00AF6BD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2012 г.</w:t>
      </w:r>
    </w:p>
    <w:p w:rsidR="00512B01" w:rsidRDefault="00AF6BD3" w:rsidP="00AF6BD3">
      <w:r w:rsidRPr="00AF6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F6B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 </w:t>
      </w:r>
      <w:hyperlink r:id="rId39" w:anchor="block_140#ixzz2xoWTpaPE" w:history="1">
        <w:r w:rsidRPr="00AF6BD3">
          <w:rPr>
            <w:rFonts w:ascii="Arial" w:eastAsia="Times New Roman" w:hAnsi="Arial" w:cs="Arial"/>
            <w:color w:val="003399"/>
            <w:sz w:val="27"/>
            <w:szCs w:val="27"/>
            <w:lang w:eastAsia="ru-RU"/>
          </w:rPr>
          <w:t>http://base.garant.ru/12191967/4/#block_140#ixzz2xoWTpaPE</w:t>
        </w:r>
      </w:hyperlink>
    </w:p>
    <w:sectPr w:rsidR="0051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D3"/>
    <w:rsid w:val="000231C3"/>
    <w:rsid w:val="00027150"/>
    <w:rsid w:val="00035273"/>
    <w:rsid w:val="00036870"/>
    <w:rsid w:val="00054ABF"/>
    <w:rsid w:val="00055BFA"/>
    <w:rsid w:val="00057CFC"/>
    <w:rsid w:val="000618FF"/>
    <w:rsid w:val="00096E76"/>
    <w:rsid w:val="000A59D4"/>
    <w:rsid w:val="000C3A9F"/>
    <w:rsid w:val="000C4DE4"/>
    <w:rsid w:val="000F43C0"/>
    <w:rsid w:val="0010071B"/>
    <w:rsid w:val="00116C03"/>
    <w:rsid w:val="00120843"/>
    <w:rsid w:val="00133E8B"/>
    <w:rsid w:val="001437A9"/>
    <w:rsid w:val="001507A6"/>
    <w:rsid w:val="001510C2"/>
    <w:rsid w:val="001614DA"/>
    <w:rsid w:val="001641A3"/>
    <w:rsid w:val="00164775"/>
    <w:rsid w:val="00177062"/>
    <w:rsid w:val="00180EED"/>
    <w:rsid w:val="001A1E38"/>
    <w:rsid w:val="001B4EE2"/>
    <w:rsid w:val="002007F1"/>
    <w:rsid w:val="00201448"/>
    <w:rsid w:val="00211480"/>
    <w:rsid w:val="00222F00"/>
    <w:rsid w:val="00242E09"/>
    <w:rsid w:val="00262CC8"/>
    <w:rsid w:val="00263A52"/>
    <w:rsid w:val="00264C5A"/>
    <w:rsid w:val="00275162"/>
    <w:rsid w:val="00293FE3"/>
    <w:rsid w:val="00294F36"/>
    <w:rsid w:val="002A05F6"/>
    <w:rsid w:val="002A4123"/>
    <w:rsid w:val="002A4527"/>
    <w:rsid w:val="002A7462"/>
    <w:rsid w:val="002C34E4"/>
    <w:rsid w:val="002D6564"/>
    <w:rsid w:val="002E2341"/>
    <w:rsid w:val="002F0AF1"/>
    <w:rsid w:val="002F0B46"/>
    <w:rsid w:val="002F5DD9"/>
    <w:rsid w:val="00304612"/>
    <w:rsid w:val="00307E19"/>
    <w:rsid w:val="00316DC2"/>
    <w:rsid w:val="003174AF"/>
    <w:rsid w:val="003300A5"/>
    <w:rsid w:val="00333FC0"/>
    <w:rsid w:val="00337004"/>
    <w:rsid w:val="003430F7"/>
    <w:rsid w:val="003431CE"/>
    <w:rsid w:val="00346E34"/>
    <w:rsid w:val="00347544"/>
    <w:rsid w:val="00350A9E"/>
    <w:rsid w:val="00357557"/>
    <w:rsid w:val="00381EF0"/>
    <w:rsid w:val="003825EC"/>
    <w:rsid w:val="00387C7D"/>
    <w:rsid w:val="00391DAF"/>
    <w:rsid w:val="003B22FA"/>
    <w:rsid w:val="003C0195"/>
    <w:rsid w:val="003C1462"/>
    <w:rsid w:val="003D24F0"/>
    <w:rsid w:val="003D3E94"/>
    <w:rsid w:val="0042186A"/>
    <w:rsid w:val="004234E5"/>
    <w:rsid w:val="004379F3"/>
    <w:rsid w:val="00444F00"/>
    <w:rsid w:val="00457C3D"/>
    <w:rsid w:val="00467F30"/>
    <w:rsid w:val="00484316"/>
    <w:rsid w:val="00493FC9"/>
    <w:rsid w:val="004968B2"/>
    <w:rsid w:val="004A16D5"/>
    <w:rsid w:val="004E43D2"/>
    <w:rsid w:val="004F1899"/>
    <w:rsid w:val="004F67F6"/>
    <w:rsid w:val="0050052E"/>
    <w:rsid w:val="00512B01"/>
    <w:rsid w:val="005142BA"/>
    <w:rsid w:val="00561569"/>
    <w:rsid w:val="00561D56"/>
    <w:rsid w:val="00566054"/>
    <w:rsid w:val="00567382"/>
    <w:rsid w:val="005816FC"/>
    <w:rsid w:val="00596A67"/>
    <w:rsid w:val="005A1485"/>
    <w:rsid w:val="005B1B4C"/>
    <w:rsid w:val="005B243B"/>
    <w:rsid w:val="005B6122"/>
    <w:rsid w:val="005C4722"/>
    <w:rsid w:val="005D363F"/>
    <w:rsid w:val="005E2D55"/>
    <w:rsid w:val="00600756"/>
    <w:rsid w:val="006071AE"/>
    <w:rsid w:val="00623CBA"/>
    <w:rsid w:val="0063004E"/>
    <w:rsid w:val="00645E25"/>
    <w:rsid w:val="00647AF2"/>
    <w:rsid w:val="00652B82"/>
    <w:rsid w:val="00656F07"/>
    <w:rsid w:val="0065784D"/>
    <w:rsid w:val="006579E0"/>
    <w:rsid w:val="006654A5"/>
    <w:rsid w:val="0066703D"/>
    <w:rsid w:val="0068160C"/>
    <w:rsid w:val="00687968"/>
    <w:rsid w:val="0069151D"/>
    <w:rsid w:val="006A2824"/>
    <w:rsid w:val="006B3C06"/>
    <w:rsid w:val="006D0EAA"/>
    <w:rsid w:val="006D5F59"/>
    <w:rsid w:val="006D7520"/>
    <w:rsid w:val="006F681F"/>
    <w:rsid w:val="00700959"/>
    <w:rsid w:val="007447A8"/>
    <w:rsid w:val="00751F67"/>
    <w:rsid w:val="00752051"/>
    <w:rsid w:val="007541C7"/>
    <w:rsid w:val="00754AA1"/>
    <w:rsid w:val="00761F61"/>
    <w:rsid w:val="007722E0"/>
    <w:rsid w:val="0078157D"/>
    <w:rsid w:val="007C551E"/>
    <w:rsid w:val="007E4094"/>
    <w:rsid w:val="008056C6"/>
    <w:rsid w:val="00821C5B"/>
    <w:rsid w:val="00833D0B"/>
    <w:rsid w:val="00851BB9"/>
    <w:rsid w:val="00853B61"/>
    <w:rsid w:val="008541EF"/>
    <w:rsid w:val="00857D76"/>
    <w:rsid w:val="00872309"/>
    <w:rsid w:val="00891A64"/>
    <w:rsid w:val="008A2FDB"/>
    <w:rsid w:val="008A3745"/>
    <w:rsid w:val="008A70CE"/>
    <w:rsid w:val="008B1C68"/>
    <w:rsid w:val="008C35FD"/>
    <w:rsid w:val="008C6205"/>
    <w:rsid w:val="008D5383"/>
    <w:rsid w:val="008D60C0"/>
    <w:rsid w:val="008E0CAD"/>
    <w:rsid w:val="00912FBD"/>
    <w:rsid w:val="00917057"/>
    <w:rsid w:val="00924898"/>
    <w:rsid w:val="0093112B"/>
    <w:rsid w:val="009400BC"/>
    <w:rsid w:val="009517EF"/>
    <w:rsid w:val="00952599"/>
    <w:rsid w:val="00952E20"/>
    <w:rsid w:val="00961534"/>
    <w:rsid w:val="00976BA8"/>
    <w:rsid w:val="00987DFC"/>
    <w:rsid w:val="009A33DC"/>
    <w:rsid w:val="009D74BA"/>
    <w:rsid w:val="009E5F24"/>
    <w:rsid w:val="009F4BAD"/>
    <w:rsid w:val="00A03511"/>
    <w:rsid w:val="00A25A00"/>
    <w:rsid w:val="00A32376"/>
    <w:rsid w:val="00A63F72"/>
    <w:rsid w:val="00A64C26"/>
    <w:rsid w:val="00A739CE"/>
    <w:rsid w:val="00A83B0E"/>
    <w:rsid w:val="00A91021"/>
    <w:rsid w:val="00A93E1A"/>
    <w:rsid w:val="00A96BDF"/>
    <w:rsid w:val="00AA7DFC"/>
    <w:rsid w:val="00AB3246"/>
    <w:rsid w:val="00AB4755"/>
    <w:rsid w:val="00AD3543"/>
    <w:rsid w:val="00AD601E"/>
    <w:rsid w:val="00AF6BD3"/>
    <w:rsid w:val="00B116F4"/>
    <w:rsid w:val="00B27900"/>
    <w:rsid w:val="00B31B3E"/>
    <w:rsid w:val="00B4451B"/>
    <w:rsid w:val="00B709A3"/>
    <w:rsid w:val="00B73410"/>
    <w:rsid w:val="00B9494B"/>
    <w:rsid w:val="00B955B5"/>
    <w:rsid w:val="00BA2ECC"/>
    <w:rsid w:val="00BA6FEC"/>
    <w:rsid w:val="00BB730E"/>
    <w:rsid w:val="00BC7A15"/>
    <w:rsid w:val="00BD6C57"/>
    <w:rsid w:val="00BF1775"/>
    <w:rsid w:val="00C153CB"/>
    <w:rsid w:val="00C27035"/>
    <w:rsid w:val="00C44B1C"/>
    <w:rsid w:val="00C47872"/>
    <w:rsid w:val="00C51594"/>
    <w:rsid w:val="00C52C0E"/>
    <w:rsid w:val="00C80E44"/>
    <w:rsid w:val="00C81EC3"/>
    <w:rsid w:val="00CA359F"/>
    <w:rsid w:val="00CA5397"/>
    <w:rsid w:val="00CC4DC7"/>
    <w:rsid w:val="00CD25C0"/>
    <w:rsid w:val="00CE79BF"/>
    <w:rsid w:val="00CF1DFC"/>
    <w:rsid w:val="00D02B97"/>
    <w:rsid w:val="00D257C8"/>
    <w:rsid w:val="00D25A43"/>
    <w:rsid w:val="00D60D7D"/>
    <w:rsid w:val="00D96205"/>
    <w:rsid w:val="00D97335"/>
    <w:rsid w:val="00DB3490"/>
    <w:rsid w:val="00DB36C8"/>
    <w:rsid w:val="00DC20B7"/>
    <w:rsid w:val="00DD715B"/>
    <w:rsid w:val="00DF1D82"/>
    <w:rsid w:val="00E15F06"/>
    <w:rsid w:val="00E3428B"/>
    <w:rsid w:val="00E520A6"/>
    <w:rsid w:val="00E60B8E"/>
    <w:rsid w:val="00E70490"/>
    <w:rsid w:val="00E71C54"/>
    <w:rsid w:val="00E7489D"/>
    <w:rsid w:val="00E81443"/>
    <w:rsid w:val="00E82582"/>
    <w:rsid w:val="00EA2F2F"/>
    <w:rsid w:val="00EB0725"/>
    <w:rsid w:val="00ED1BD5"/>
    <w:rsid w:val="00EF2D49"/>
    <w:rsid w:val="00F044B6"/>
    <w:rsid w:val="00F05DE8"/>
    <w:rsid w:val="00F063AD"/>
    <w:rsid w:val="00F23C0C"/>
    <w:rsid w:val="00F2474E"/>
    <w:rsid w:val="00F25CE5"/>
    <w:rsid w:val="00F26164"/>
    <w:rsid w:val="00F52921"/>
    <w:rsid w:val="00F5691B"/>
    <w:rsid w:val="00F635BB"/>
    <w:rsid w:val="00F80353"/>
    <w:rsid w:val="00F82B73"/>
    <w:rsid w:val="00F83CF7"/>
    <w:rsid w:val="00F87229"/>
    <w:rsid w:val="00F95E0F"/>
    <w:rsid w:val="00FA3D07"/>
    <w:rsid w:val="00FA7C01"/>
    <w:rsid w:val="00FE3E42"/>
    <w:rsid w:val="00F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91967/6/" TargetMode="External"/><Relationship Id="rId13" Type="http://schemas.openxmlformats.org/officeDocument/2006/relationships/hyperlink" Target="http://base.garant.ru/10164072/3/" TargetMode="External"/><Relationship Id="rId18" Type="http://schemas.openxmlformats.org/officeDocument/2006/relationships/hyperlink" Target="http://base.garant.ru/12191967/14/" TargetMode="External"/><Relationship Id="rId26" Type="http://schemas.openxmlformats.org/officeDocument/2006/relationships/hyperlink" Target="http://base.garant.ru/12191967/14/" TargetMode="External"/><Relationship Id="rId39" Type="http://schemas.openxmlformats.org/officeDocument/2006/relationships/hyperlink" Target="http://base.garant.ru/12191967/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172996/" TargetMode="External"/><Relationship Id="rId34" Type="http://schemas.openxmlformats.org/officeDocument/2006/relationships/hyperlink" Target="http://base.garant.ru/12191967/4/" TargetMode="External"/><Relationship Id="rId7" Type="http://schemas.openxmlformats.org/officeDocument/2006/relationships/hyperlink" Target="http://base.garant.ru/12191967/5/" TargetMode="External"/><Relationship Id="rId12" Type="http://schemas.openxmlformats.org/officeDocument/2006/relationships/hyperlink" Target="http://base.garant.ru/12191967/4/" TargetMode="External"/><Relationship Id="rId17" Type="http://schemas.openxmlformats.org/officeDocument/2006/relationships/hyperlink" Target="http://base.garant.ru/12191967/4/" TargetMode="External"/><Relationship Id="rId25" Type="http://schemas.openxmlformats.org/officeDocument/2006/relationships/hyperlink" Target="http://base.garant.ru/70407654/" TargetMode="External"/><Relationship Id="rId33" Type="http://schemas.openxmlformats.org/officeDocument/2006/relationships/hyperlink" Target="http://base.garant.ru/12191967/4/" TargetMode="External"/><Relationship Id="rId38" Type="http://schemas.openxmlformats.org/officeDocument/2006/relationships/hyperlink" Target="http://base.garant.ru/12191967/1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91967/14/" TargetMode="External"/><Relationship Id="rId20" Type="http://schemas.openxmlformats.org/officeDocument/2006/relationships/hyperlink" Target="http://base.garant.ru/12191967/4/" TargetMode="External"/><Relationship Id="rId29" Type="http://schemas.openxmlformats.org/officeDocument/2006/relationships/hyperlink" Target="http://base.garant.ru/70514766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2191967/14/" TargetMode="External"/><Relationship Id="rId11" Type="http://schemas.openxmlformats.org/officeDocument/2006/relationships/hyperlink" Target="http://base.garant.ru/12191967/4/" TargetMode="External"/><Relationship Id="rId24" Type="http://schemas.openxmlformats.org/officeDocument/2006/relationships/hyperlink" Target="http://base.garant.ru/57745721/" TargetMode="External"/><Relationship Id="rId32" Type="http://schemas.openxmlformats.org/officeDocument/2006/relationships/hyperlink" Target="http://base.garant.ru/12191967/4/" TargetMode="External"/><Relationship Id="rId37" Type="http://schemas.openxmlformats.org/officeDocument/2006/relationships/hyperlink" Target="http://base.garant.ru/10108000/15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base.garant.ru/12191967/14/" TargetMode="External"/><Relationship Id="rId15" Type="http://schemas.openxmlformats.org/officeDocument/2006/relationships/hyperlink" Target="http://base.garant.ru/12191967/4/" TargetMode="External"/><Relationship Id="rId23" Type="http://schemas.openxmlformats.org/officeDocument/2006/relationships/hyperlink" Target="http://base.garant.ru/70514766/" TargetMode="External"/><Relationship Id="rId28" Type="http://schemas.openxmlformats.org/officeDocument/2006/relationships/hyperlink" Target="http://base.garant.ru/12191967/14/" TargetMode="External"/><Relationship Id="rId36" Type="http://schemas.openxmlformats.org/officeDocument/2006/relationships/hyperlink" Target="http://base.garant.ru/12191967/14/" TargetMode="External"/><Relationship Id="rId10" Type="http://schemas.openxmlformats.org/officeDocument/2006/relationships/hyperlink" Target="http://base.garant.ru/12191967/14/" TargetMode="External"/><Relationship Id="rId19" Type="http://schemas.openxmlformats.org/officeDocument/2006/relationships/hyperlink" Target="http://base.garant.ru/12191967/4/" TargetMode="External"/><Relationship Id="rId31" Type="http://schemas.openxmlformats.org/officeDocument/2006/relationships/hyperlink" Target="http://base.garant.ru/12191967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64072/3/" TargetMode="External"/><Relationship Id="rId14" Type="http://schemas.openxmlformats.org/officeDocument/2006/relationships/hyperlink" Target="http://base.garant.ru/12191967/14/" TargetMode="External"/><Relationship Id="rId22" Type="http://schemas.openxmlformats.org/officeDocument/2006/relationships/hyperlink" Target="http://base.garant.ru/12191967/14/" TargetMode="External"/><Relationship Id="rId27" Type="http://schemas.openxmlformats.org/officeDocument/2006/relationships/hyperlink" Target="http://base.garant.ru/12191967/4/" TargetMode="External"/><Relationship Id="rId30" Type="http://schemas.openxmlformats.org/officeDocument/2006/relationships/hyperlink" Target="http://base.garant.ru/57745721/" TargetMode="External"/><Relationship Id="rId35" Type="http://schemas.openxmlformats.org/officeDocument/2006/relationships/hyperlink" Target="http://base.garant.ru/12191967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2014-04-03T09:27:00Z</dcterms:created>
  <dcterms:modified xsi:type="dcterms:W3CDTF">2014-04-03T09:30:00Z</dcterms:modified>
</cp:coreProperties>
</file>